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A3FA9" w14:textId="77777777" w:rsidR="007758CA" w:rsidRPr="002B70C1" w:rsidRDefault="007758CA">
      <w:pPr>
        <w:rPr>
          <w:rFonts w:ascii="Times New Roman" w:hAnsi="Times New Roman"/>
        </w:rPr>
      </w:pPr>
    </w:p>
    <w:tbl>
      <w:tblPr>
        <w:tblStyle w:val="Tabelacomgrade"/>
        <w:tblW w:w="11199" w:type="dxa"/>
        <w:tblInd w:w="-1173" w:type="dxa"/>
        <w:tblCellMar>
          <w:left w:w="103" w:type="dxa"/>
        </w:tblCellMar>
        <w:tblLook w:val="04A0" w:firstRow="1" w:lastRow="0" w:firstColumn="1" w:lastColumn="0" w:noHBand="0" w:noVBand="1"/>
      </w:tblPr>
      <w:tblGrid>
        <w:gridCol w:w="5486"/>
        <w:gridCol w:w="5713"/>
      </w:tblGrid>
      <w:tr w:rsidR="00714DF5" w:rsidRPr="002B70C1" w14:paraId="1AB69921" w14:textId="77777777" w:rsidTr="00832DE9">
        <w:trPr>
          <w:trHeight w:val="12446"/>
        </w:trPr>
        <w:tc>
          <w:tcPr>
            <w:tcW w:w="5486" w:type="dxa"/>
            <w:shd w:val="clear" w:color="auto" w:fill="auto"/>
          </w:tcPr>
          <w:p w14:paraId="36E768CE" w14:textId="060F148A" w:rsidR="00714DF5" w:rsidRPr="002B70C1" w:rsidRDefault="006C3AF6">
            <w:pPr>
              <w:spacing w:after="0"/>
              <w:jc w:val="both"/>
              <w:rPr>
                <w:rFonts w:ascii="Times New Roman" w:hAnsi="Times New Roman"/>
              </w:rPr>
            </w:pPr>
            <w:r w:rsidRPr="002B70C1">
              <w:rPr>
                <w:rFonts w:ascii="Times New Roman" w:hAnsi="Times New Roman"/>
                <w:b/>
                <w:bCs/>
                <w:sz w:val="24"/>
                <w:szCs w:val="24"/>
              </w:rPr>
              <w:t xml:space="preserve">CONVENIO MARCO ACADÉMICO DE COOPERACIÓN </w:t>
            </w:r>
            <w:r w:rsidRPr="002B70C1">
              <w:rPr>
                <w:rFonts w:ascii="Times New Roman" w:hAnsi="Times New Roman"/>
                <w:b/>
                <w:sz w:val="24"/>
                <w:szCs w:val="24"/>
              </w:rPr>
              <w:t xml:space="preserve">ENTRE LA UNIVERSIDADE FEDERAL DO ACRE </w:t>
            </w:r>
            <w:r w:rsidR="00C34102" w:rsidRPr="002B70C1">
              <w:rPr>
                <w:rFonts w:ascii="Times New Roman" w:hAnsi="Times New Roman"/>
                <w:b/>
                <w:sz w:val="24"/>
                <w:szCs w:val="24"/>
              </w:rPr>
              <w:t>–</w:t>
            </w:r>
            <w:r w:rsidRPr="002B70C1">
              <w:rPr>
                <w:rFonts w:ascii="Times New Roman" w:hAnsi="Times New Roman"/>
                <w:b/>
                <w:sz w:val="24"/>
                <w:szCs w:val="24"/>
              </w:rPr>
              <w:t xml:space="preserve"> UFAC</w:t>
            </w:r>
            <w:r w:rsidR="00C34102" w:rsidRPr="002B70C1">
              <w:rPr>
                <w:rFonts w:ascii="Times New Roman" w:hAnsi="Times New Roman"/>
                <w:b/>
                <w:sz w:val="24"/>
                <w:szCs w:val="24"/>
              </w:rPr>
              <w:t xml:space="preserve"> Y ____________</w:t>
            </w:r>
          </w:p>
          <w:p w14:paraId="66AC737C" w14:textId="77777777" w:rsidR="00714DF5" w:rsidRPr="002B70C1" w:rsidRDefault="00714DF5">
            <w:pPr>
              <w:spacing w:after="0"/>
              <w:jc w:val="both"/>
              <w:rPr>
                <w:rFonts w:ascii="Times New Roman" w:hAnsi="Times New Roman"/>
                <w:sz w:val="24"/>
                <w:szCs w:val="24"/>
              </w:rPr>
            </w:pPr>
          </w:p>
          <w:p w14:paraId="00D75549" w14:textId="77777777" w:rsidR="00714DF5" w:rsidRPr="002B70C1" w:rsidRDefault="006C3AF6">
            <w:pPr>
              <w:spacing w:after="0"/>
              <w:jc w:val="both"/>
              <w:rPr>
                <w:rFonts w:ascii="Times New Roman" w:hAnsi="Times New Roman"/>
                <w:sz w:val="24"/>
                <w:szCs w:val="24"/>
              </w:rPr>
            </w:pPr>
            <w:r w:rsidRPr="002B70C1">
              <w:rPr>
                <w:rFonts w:ascii="Times New Roman" w:hAnsi="Times New Roman"/>
                <w:sz w:val="24"/>
                <w:szCs w:val="24"/>
              </w:rPr>
              <w:t>REUNIDOS</w:t>
            </w:r>
          </w:p>
          <w:p w14:paraId="00DDB113" w14:textId="77777777" w:rsidR="00BC3149" w:rsidRPr="002B70C1" w:rsidRDefault="00BC3149">
            <w:pPr>
              <w:spacing w:after="0"/>
              <w:jc w:val="both"/>
              <w:rPr>
                <w:rFonts w:ascii="Times New Roman" w:hAnsi="Times New Roman"/>
                <w:sz w:val="24"/>
                <w:szCs w:val="24"/>
              </w:rPr>
            </w:pPr>
          </w:p>
          <w:p w14:paraId="250A29A6" w14:textId="03EAA657" w:rsidR="00BC3149" w:rsidRPr="002B70C1" w:rsidRDefault="00BC3149">
            <w:pPr>
              <w:spacing w:after="0"/>
              <w:jc w:val="both"/>
              <w:rPr>
                <w:rFonts w:ascii="Times New Roman" w:hAnsi="Times New Roman"/>
                <w:sz w:val="24"/>
                <w:szCs w:val="24"/>
              </w:rPr>
            </w:pPr>
            <w:r w:rsidRPr="002B70C1">
              <w:rPr>
                <w:rFonts w:ascii="Times New Roman" w:hAnsi="Times New Roman"/>
                <w:sz w:val="24"/>
                <w:szCs w:val="24"/>
              </w:rPr>
              <w:t xml:space="preserve">La </w:t>
            </w:r>
            <w:r w:rsidRPr="002B70C1">
              <w:rPr>
                <w:rFonts w:ascii="Times New Roman" w:hAnsi="Times New Roman"/>
                <w:b/>
                <w:bCs/>
                <w:sz w:val="24"/>
                <w:szCs w:val="24"/>
              </w:rPr>
              <w:t>Universidad Federal de Acre - UFAC</w:t>
            </w:r>
            <w:r w:rsidRPr="002B70C1">
              <w:rPr>
                <w:rFonts w:ascii="Times New Roman" w:hAnsi="Times New Roman"/>
                <w:sz w:val="24"/>
                <w:szCs w:val="24"/>
              </w:rPr>
              <w:t xml:space="preserve">, organismo de educación superior, vinculado al Ministerio de Educación, institución dedicada a la enseñanza, investigación y extensión de servicios a la comunidad, con sede en el </w:t>
            </w:r>
            <w:r w:rsidRPr="002B70C1">
              <w:rPr>
                <w:rFonts w:ascii="Times New Roman" w:hAnsi="Times New Roman"/>
                <w:sz w:val="24"/>
                <w:szCs w:val="24"/>
              </w:rPr>
              <w:t xml:space="preserve">Campus </w:t>
            </w:r>
            <w:proofErr w:type="spellStart"/>
            <w:r w:rsidRPr="002B70C1">
              <w:rPr>
                <w:rFonts w:ascii="Times New Roman" w:hAnsi="Times New Roman"/>
                <w:sz w:val="24"/>
                <w:szCs w:val="24"/>
              </w:rPr>
              <w:t>Universitário</w:t>
            </w:r>
            <w:proofErr w:type="spellEnd"/>
            <w:r w:rsidRPr="002B70C1">
              <w:rPr>
                <w:rFonts w:ascii="Times New Roman" w:hAnsi="Times New Roman"/>
                <w:sz w:val="24"/>
                <w:szCs w:val="24"/>
              </w:rPr>
              <w:t xml:space="preserve">, BR 364 KM 04 – Distrito Industrial, Rio Branco – AC , CEP: 69920900, Registrada en el CNPJ con el n. 04.071.106/0001-37, en el presente acto representado por el Rector Prof. Dra. </w:t>
            </w:r>
            <w:proofErr w:type="spellStart"/>
            <w:r w:rsidRPr="002B70C1">
              <w:rPr>
                <w:rFonts w:ascii="Times New Roman" w:hAnsi="Times New Roman"/>
                <w:sz w:val="24"/>
                <w:szCs w:val="24"/>
              </w:rPr>
              <w:t>Margarida</w:t>
            </w:r>
            <w:proofErr w:type="spellEnd"/>
            <w:r w:rsidRPr="002B70C1">
              <w:rPr>
                <w:rFonts w:ascii="Times New Roman" w:hAnsi="Times New Roman"/>
                <w:sz w:val="24"/>
                <w:szCs w:val="24"/>
              </w:rPr>
              <w:t xml:space="preserve"> de Aquino Cunha, designada mediante Decreto publicado en el Diario Oficial de la Unión, sección 2, el 9 de abril de 2022</w:t>
            </w:r>
            <w:r w:rsidR="00001C54" w:rsidRPr="002B70C1">
              <w:rPr>
                <w:rFonts w:ascii="Times New Roman" w:hAnsi="Times New Roman"/>
                <w:sz w:val="24"/>
                <w:szCs w:val="24"/>
              </w:rPr>
              <w:t>.</w:t>
            </w:r>
          </w:p>
          <w:p w14:paraId="6EE31A91" w14:textId="77777777" w:rsidR="00001C54" w:rsidRPr="002B70C1" w:rsidRDefault="00001C54">
            <w:pPr>
              <w:spacing w:after="0"/>
              <w:jc w:val="both"/>
              <w:rPr>
                <w:rFonts w:ascii="Times New Roman" w:hAnsi="Times New Roman"/>
                <w:sz w:val="24"/>
                <w:szCs w:val="24"/>
              </w:rPr>
            </w:pPr>
          </w:p>
          <w:p w14:paraId="2BF30AAB" w14:textId="77777777" w:rsidR="00001C54" w:rsidRPr="002B70C1" w:rsidRDefault="00001C54" w:rsidP="00001C54">
            <w:pPr>
              <w:tabs>
                <w:tab w:val="left" w:pos="5317"/>
              </w:tabs>
              <w:spacing w:after="0"/>
              <w:ind w:right="34"/>
              <w:jc w:val="both"/>
              <w:rPr>
                <w:rFonts w:ascii="Times New Roman" w:hAnsi="Times New Roman"/>
                <w:b/>
                <w:color w:val="FF0000"/>
                <w:sz w:val="24"/>
                <w:szCs w:val="24"/>
                <w:lang w:val="pt-BR"/>
              </w:rPr>
            </w:pPr>
            <w:r w:rsidRPr="002B70C1">
              <w:rPr>
                <w:rFonts w:ascii="Times New Roman" w:hAnsi="Times New Roman"/>
                <w:b/>
                <w:color w:val="FF0000"/>
                <w:sz w:val="24"/>
                <w:szCs w:val="24"/>
              </w:rPr>
              <w:t>y (nombre de la institución socia), en lo sucesivo denominada (acrónimo de la institución socia), con sede en (ciudad y país de la institución socia), aquí representada por el Rector, (nombre del rector de la institución socia),</w:t>
            </w:r>
          </w:p>
          <w:p w14:paraId="2103CD93" w14:textId="59DA9AC7" w:rsidR="00714DF5" w:rsidRPr="002B70C1" w:rsidRDefault="00714DF5">
            <w:pPr>
              <w:spacing w:after="0"/>
              <w:jc w:val="both"/>
              <w:rPr>
                <w:rFonts w:ascii="Times New Roman" w:hAnsi="Times New Roman"/>
                <w:bCs/>
                <w:color w:val="FF0000"/>
                <w:sz w:val="24"/>
                <w:szCs w:val="24"/>
              </w:rPr>
            </w:pPr>
          </w:p>
          <w:p w14:paraId="4FF2FFEA" w14:textId="6D712391" w:rsidR="00714DF5" w:rsidRPr="002B70C1" w:rsidRDefault="006C3AF6">
            <w:pPr>
              <w:spacing w:after="0"/>
              <w:jc w:val="both"/>
              <w:rPr>
                <w:rFonts w:ascii="Times New Roman" w:hAnsi="Times New Roman"/>
              </w:rPr>
            </w:pPr>
            <w:r w:rsidRPr="002B70C1">
              <w:rPr>
                <w:rFonts w:ascii="Times New Roman" w:hAnsi="Times New Roman"/>
                <w:sz w:val="24"/>
                <w:szCs w:val="24"/>
              </w:rPr>
              <w:t>EXPONEN</w:t>
            </w:r>
          </w:p>
          <w:p w14:paraId="38508289" w14:textId="77777777" w:rsidR="00714DF5" w:rsidRPr="002B70C1" w:rsidRDefault="006C3AF6">
            <w:pPr>
              <w:spacing w:after="0"/>
              <w:jc w:val="both"/>
              <w:rPr>
                <w:rFonts w:ascii="Times New Roman" w:hAnsi="Times New Roman"/>
              </w:rPr>
            </w:pPr>
            <w:r w:rsidRPr="002B70C1">
              <w:rPr>
                <w:rFonts w:ascii="Times New Roman" w:hAnsi="Times New Roman"/>
                <w:sz w:val="24"/>
                <w:szCs w:val="24"/>
              </w:rPr>
              <w:t>Que es deseo de ambas instituciones suscribir un CONVENIO MARCO ACADÉMICO DE COOPERACIÓN INTERINSTITUCIONAL con el fin de establecer un marco institucional adecuado para impulsar la celebración de actividades formativas de tipo académico, científico, técnico y de investigación en materias de interés común.</w:t>
            </w:r>
          </w:p>
          <w:p w14:paraId="03AC8309" w14:textId="77777777" w:rsidR="00714DF5" w:rsidRPr="002B70C1" w:rsidRDefault="00714DF5">
            <w:pPr>
              <w:spacing w:after="0"/>
              <w:jc w:val="both"/>
              <w:rPr>
                <w:rFonts w:ascii="Times New Roman" w:hAnsi="Times New Roman"/>
                <w:sz w:val="24"/>
                <w:szCs w:val="24"/>
              </w:rPr>
            </w:pPr>
          </w:p>
          <w:p w14:paraId="0C2BABC4" w14:textId="69CBEC25" w:rsidR="00714DF5" w:rsidRDefault="006C3AF6">
            <w:pPr>
              <w:spacing w:after="0"/>
              <w:jc w:val="both"/>
              <w:rPr>
                <w:rFonts w:ascii="Times New Roman" w:hAnsi="Times New Roman"/>
                <w:sz w:val="24"/>
                <w:szCs w:val="24"/>
              </w:rPr>
            </w:pPr>
            <w:r w:rsidRPr="002B70C1">
              <w:rPr>
                <w:rFonts w:ascii="Times New Roman" w:hAnsi="Times New Roman"/>
                <w:sz w:val="24"/>
                <w:szCs w:val="24"/>
              </w:rPr>
              <w:t xml:space="preserve">Con tal fin, suscriben el presente CONVENIO MARCO que se regirá por las siguientes Clausulas: </w:t>
            </w:r>
          </w:p>
          <w:p w14:paraId="6F40FD3E" w14:textId="77777777" w:rsidR="000567B5" w:rsidRDefault="000567B5">
            <w:pPr>
              <w:spacing w:after="0"/>
              <w:jc w:val="both"/>
              <w:rPr>
                <w:rFonts w:ascii="Times New Roman" w:hAnsi="Times New Roman"/>
              </w:rPr>
            </w:pPr>
          </w:p>
          <w:p w14:paraId="6221AA87" w14:textId="77777777" w:rsidR="000567B5" w:rsidRDefault="000567B5">
            <w:pPr>
              <w:spacing w:after="0"/>
              <w:jc w:val="both"/>
              <w:rPr>
                <w:rFonts w:ascii="Times New Roman" w:hAnsi="Times New Roman"/>
              </w:rPr>
            </w:pPr>
          </w:p>
          <w:p w14:paraId="1F294A99" w14:textId="77777777" w:rsidR="000567B5" w:rsidRPr="002B70C1" w:rsidRDefault="000567B5">
            <w:pPr>
              <w:spacing w:after="0"/>
              <w:jc w:val="both"/>
              <w:rPr>
                <w:rFonts w:ascii="Times New Roman" w:hAnsi="Times New Roman"/>
              </w:rPr>
            </w:pPr>
          </w:p>
          <w:p w14:paraId="02693A3A" w14:textId="77777777" w:rsidR="00714DF5" w:rsidRPr="002B70C1" w:rsidRDefault="00714DF5">
            <w:pPr>
              <w:spacing w:after="0"/>
              <w:jc w:val="both"/>
              <w:rPr>
                <w:rFonts w:ascii="Times New Roman" w:hAnsi="Times New Roman"/>
                <w:sz w:val="24"/>
                <w:szCs w:val="24"/>
              </w:rPr>
            </w:pPr>
          </w:p>
          <w:p w14:paraId="19EB6324" w14:textId="77777777" w:rsidR="00714DF5" w:rsidRPr="002B70C1" w:rsidRDefault="006C3AF6">
            <w:pPr>
              <w:spacing w:after="0"/>
              <w:jc w:val="both"/>
              <w:rPr>
                <w:rFonts w:ascii="Times New Roman" w:hAnsi="Times New Roman"/>
              </w:rPr>
            </w:pPr>
            <w:r w:rsidRPr="002B70C1">
              <w:rPr>
                <w:rFonts w:ascii="Times New Roman" w:hAnsi="Times New Roman"/>
                <w:b/>
                <w:sz w:val="24"/>
                <w:szCs w:val="24"/>
              </w:rPr>
              <w:lastRenderedPageBreak/>
              <w:t>PRIMERA – Objetivos.</w:t>
            </w:r>
          </w:p>
          <w:p w14:paraId="76472C07" w14:textId="77777777" w:rsidR="00714DF5" w:rsidRPr="002B70C1" w:rsidRDefault="006C3AF6">
            <w:pPr>
              <w:pStyle w:val="NormalWeb"/>
              <w:spacing w:before="280" w:after="280" w:line="276" w:lineRule="auto"/>
              <w:jc w:val="both"/>
            </w:pPr>
            <w:r w:rsidRPr="002B70C1">
              <w:t xml:space="preserve">El objeto del presente convenio es establecer bases generales de cooperación académica entre las instituciones firmantes bajo un marco que permita la colaboración en campos de interés común y podrá desarrollarse bajo las siguientes modalidades: </w:t>
            </w:r>
          </w:p>
          <w:p w14:paraId="2370F21E" w14:textId="77777777" w:rsidR="00714DF5" w:rsidRPr="002B70C1" w:rsidRDefault="006C3AF6">
            <w:pPr>
              <w:pStyle w:val="NormalWeb"/>
              <w:spacing w:before="280" w:after="280" w:line="276" w:lineRule="auto"/>
              <w:jc w:val="both"/>
            </w:pPr>
            <w:r w:rsidRPr="002B70C1">
              <w:t xml:space="preserve">(a) Intercambio de docentes de pregrado y de postgrado por períodos limitados de tiempo para dictar clase y participar en conferencias y seminarios de interés común; </w:t>
            </w:r>
          </w:p>
          <w:p w14:paraId="3F054031" w14:textId="04A0DE9C" w:rsidR="00714DF5" w:rsidRPr="002B70C1" w:rsidRDefault="006C3AF6">
            <w:pPr>
              <w:pStyle w:val="NormalWeb"/>
              <w:spacing w:before="280" w:after="280" w:line="276" w:lineRule="auto"/>
              <w:jc w:val="both"/>
            </w:pPr>
            <w:r w:rsidRPr="002B70C1">
              <w:t>(b) Intercambio de estudiantes de pregrado y d</w:t>
            </w:r>
            <w:r w:rsidR="00DF0F58" w:rsidRPr="002B70C1">
              <w:t>e</w:t>
            </w:r>
            <w:r w:rsidRPr="002B70C1">
              <w:t xml:space="preserve"> postgrado para cursar</w:t>
            </w:r>
            <w:r w:rsidR="0001324B" w:rsidRPr="002B70C1">
              <w:t xml:space="preserve"> un</w:t>
            </w:r>
            <w:r w:rsidRPr="002B70C1">
              <w:t xml:space="preserve"> semestre teniendo en cuenta la reglamentación vigente para el caso en cada institución; </w:t>
            </w:r>
          </w:p>
          <w:p w14:paraId="477C62BB" w14:textId="77777777" w:rsidR="00714DF5" w:rsidRPr="002B70C1" w:rsidRDefault="006C3AF6">
            <w:pPr>
              <w:pStyle w:val="NormalWeb"/>
              <w:spacing w:before="280" w:after="280" w:line="276" w:lineRule="auto"/>
              <w:jc w:val="both"/>
            </w:pPr>
            <w:r w:rsidRPr="002B70C1">
              <w:t xml:space="preserve">(c) Colaboración en el desarrollo de programas de postgrado; </w:t>
            </w:r>
          </w:p>
          <w:p w14:paraId="09E46BFD" w14:textId="77777777" w:rsidR="00714DF5" w:rsidRPr="002B70C1" w:rsidRDefault="006C3AF6">
            <w:pPr>
              <w:pStyle w:val="NormalWeb"/>
              <w:spacing w:before="280" w:after="280" w:line="276" w:lineRule="auto"/>
              <w:jc w:val="both"/>
            </w:pPr>
            <w:r w:rsidRPr="002B70C1">
              <w:t xml:space="preserve">(d) Desarrollar actividades y proyectos de investigación conjuntos que involucren a la comunidad académica de las dos instituciones; </w:t>
            </w:r>
          </w:p>
          <w:p w14:paraId="1B0F8A66" w14:textId="77777777" w:rsidR="00714DF5" w:rsidRPr="002B70C1" w:rsidRDefault="006C3AF6">
            <w:pPr>
              <w:pStyle w:val="NormalWeb"/>
              <w:spacing w:before="280" w:after="280" w:line="276" w:lineRule="auto"/>
              <w:jc w:val="both"/>
            </w:pPr>
            <w:r w:rsidRPr="002B70C1">
              <w:t xml:space="preserve">(e) Intercambio de información sobre literatura especializada, publicaciones, materias curriculares, cursos, programas de pre y postgrado; </w:t>
            </w:r>
          </w:p>
          <w:p w14:paraId="3E3D3B74" w14:textId="77777777" w:rsidR="00714DF5" w:rsidRPr="002B70C1" w:rsidRDefault="006C3AF6">
            <w:pPr>
              <w:pStyle w:val="NormalWeb"/>
              <w:spacing w:before="280" w:after="280" w:line="276" w:lineRule="auto"/>
              <w:jc w:val="both"/>
            </w:pPr>
            <w:r w:rsidRPr="002B70C1">
              <w:t xml:space="preserve">(f) Complementación y apoyo en programas de extensión (asesorías, cursos especiales y consultorías); </w:t>
            </w:r>
          </w:p>
          <w:p w14:paraId="4E1EA728" w14:textId="77777777" w:rsidR="00714DF5" w:rsidRPr="002B70C1" w:rsidRDefault="006C3AF6">
            <w:pPr>
              <w:spacing w:after="0"/>
              <w:jc w:val="both"/>
              <w:rPr>
                <w:rFonts w:ascii="Times New Roman" w:hAnsi="Times New Roman"/>
              </w:rPr>
            </w:pPr>
            <w:r w:rsidRPr="002B70C1">
              <w:rPr>
                <w:rFonts w:ascii="Times New Roman" w:hAnsi="Times New Roman"/>
                <w:sz w:val="24"/>
                <w:szCs w:val="24"/>
              </w:rPr>
              <w:t>(g) Organización de eventos en temas relacionados con las actividades de las dos instituciones.</w:t>
            </w:r>
          </w:p>
          <w:p w14:paraId="08FF9774" w14:textId="77777777" w:rsidR="00714DF5" w:rsidRPr="002B70C1" w:rsidRDefault="00714DF5">
            <w:pPr>
              <w:spacing w:after="0"/>
              <w:jc w:val="both"/>
              <w:rPr>
                <w:rFonts w:ascii="Times New Roman" w:hAnsi="Times New Roman"/>
                <w:sz w:val="24"/>
                <w:szCs w:val="24"/>
              </w:rPr>
            </w:pPr>
          </w:p>
          <w:p w14:paraId="50620286" w14:textId="77777777" w:rsidR="00714DF5" w:rsidRPr="002B70C1" w:rsidRDefault="006C3AF6">
            <w:pPr>
              <w:spacing w:after="0"/>
              <w:jc w:val="both"/>
              <w:rPr>
                <w:rFonts w:ascii="Times New Roman" w:hAnsi="Times New Roman"/>
              </w:rPr>
            </w:pPr>
            <w:r w:rsidRPr="002B70C1">
              <w:rPr>
                <w:rFonts w:ascii="Times New Roman" w:hAnsi="Times New Roman"/>
                <w:sz w:val="24"/>
                <w:szCs w:val="24"/>
              </w:rPr>
              <w:t xml:space="preserve"> </w:t>
            </w:r>
            <w:r w:rsidRPr="002B70C1">
              <w:rPr>
                <w:rFonts w:ascii="Times New Roman" w:hAnsi="Times New Roman"/>
                <w:b/>
                <w:bCs/>
                <w:sz w:val="24"/>
                <w:szCs w:val="24"/>
              </w:rPr>
              <w:t>PARÁGRAFO:</w:t>
            </w:r>
            <w:r w:rsidRPr="002B70C1">
              <w:rPr>
                <w:rFonts w:ascii="Times New Roman" w:hAnsi="Times New Roman"/>
                <w:sz w:val="24"/>
                <w:szCs w:val="24"/>
              </w:rPr>
              <w:t xml:space="preserve"> Para el caso de los estudiantes que participan en la modalidad de movilidad académica, los costos correspondientes a matrículas serán ejecutados en la institución de origen respetando las consideraciones y/o requisitos de la Institución de destino.</w:t>
            </w:r>
          </w:p>
          <w:p w14:paraId="5BDC1CFD" w14:textId="77777777" w:rsidR="00714DF5" w:rsidRPr="002B70C1" w:rsidRDefault="00714DF5">
            <w:pPr>
              <w:spacing w:after="0"/>
              <w:jc w:val="both"/>
              <w:rPr>
                <w:rFonts w:ascii="Times New Roman" w:hAnsi="Times New Roman"/>
                <w:sz w:val="24"/>
                <w:szCs w:val="24"/>
              </w:rPr>
            </w:pPr>
          </w:p>
          <w:p w14:paraId="2650F18D" w14:textId="24DB2939" w:rsidR="00714DF5" w:rsidRPr="002B70C1" w:rsidRDefault="00981589">
            <w:pPr>
              <w:spacing w:after="0"/>
              <w:jc w:val="both"/>
              <w:rPr>
                <w:rFonts w:ascii="Times New Roman" w:hAnsi="Times New Roman"/>
              </w:rPr>
            </w:pPr>
            <w:r w:rsidRPr="002B70C1">
              <w:rPr>
                <w:rFonts w:ascii="Times New Roman" w:hAnsi="Times New Roman"/>
                <w:b/>
                <w:sz w:val="24"/>
                <w:szCs w:val="24"/>
              </w:rPr>
              <w:lastRenderedPageBreak/>
              <w:t>SEGUNDA</w:t>
            </w:r>
            <w:r w:rsidR="006C3AF6" w:rsidRPr="002B70C1">
              <w:rPr>
                <w:rFonts w:ascii="Times New Roman" w:hAnsi="Times New Roman"/>
                <w:b/>
                <w:sz w:val="24"/>
                <w:szCs w:val="24"/>
              </w:rPr>
              <w:t xml:space="preserve"> </w:t>
            </w:r>
            <w:r w:rsidR="006C3AF6" w:rsidRPr="002B70C1">
              <w:rPr>
                <w:rFonts w:ascii="Times New Roman" w:hAnsi="Times New Roman"/>
                <w:sz w:val="24"/>
                <w:szCs w:val="24"/>
              </w:rPr>
              <w:t xml:space="preserve">- </w:t>
            </w:r>
            <w:r w:rsidR="006C3AF6" w:rsidRPr="002B70C1">
              <w:rPr>
                <w:rFonts w:ascii="Times New Roman" w:hAnsi="Times New Roman"/>
                <w:b/>
                <w:sz w:val="24"/>
                <w:szCs w:val="24"/>
              </w:rPr>
              <w:t>Acuerdos Específicos.</w:t>
            </w:r>
          </w:p>
          <w:p w14:paraId="0A4F6752" w14:textId="77777777" w:rsidR="00714DF5" w:rsidRPr="002B70C1" w:rsidRDefault="00714DF5">
            <w:pPr>
              <w:spacing w:after="0"/>
              <w:jc w:val="both"/>
              <w:rPr>
                <w:rFonts w:ascii="Times New Roman" w:hAnsi="Times New Roman"/>
                <w:sz w:val="24"/>
                <w:szCs w:val="24"/>
              </w:rPr>
            </w:pPr>
          </w:p>
          <w:p w14:paraId="233B7800" w14:textId="55D5C52C" w:rsidR="00714DF5" w:rsidRPr="002B70C1" w:rsidRDefault="006C3AF6">
            <w:pPr>
              <w:spacing w:after="0"/>
              <w:jc w:val="both"/>
              <w:rPr>
                <w:rFonts w:ascii="Times New Roman" w:hAnsi="Times New Roman"/>
                <w:sz w:val="24"/>
                <w:szCs w:val="24"/>
              </w:rPr>
            </w:pPr>
            <w:r w:rsidRPr="002B70C1">
              <w:rPr>
                <w:rFonts w:ascii="Times New Roman" w:hAnsi="Times New Roman"/>
                <w:sz w:val="24"/>
                <w:szCs w:val="24"/>
              </w:rPr>
              <w:t xml:space="preserve">El desarrollo del presente </w:t>
            </w:r>
            <w:r w:rsidRPr="002B70C1">
              <w:rPr>
                <w:rFonts w:ascii="Times New Roman" w:hAnsi="Times New Roman"/>
                <w:b/>
                <w:bCs/>
                <w:sz w:val="24"/>
                <w:szCs w:val="24"/>
              </w:rPr>
              <w:t xml:space="preserve">CONVENIO MARCO </w:t>
            </w:r>
            <w:r w:rsidRPr="002B70C1">
              <w:rPr>
                <w:rFonts w:ascii="Times New Roman" w:hAnsi="Times New Roman"/>
                <w:sz w:val="24"/>
                <w:szCs w:val="24"/>
              </w:rPr>
              <w:t xml:space="preserve">se realizará mediante Acuerdos Académicos Específicos que deberán ser suscritos por las partes que firman el </w:t>
            </w:r>
            <w:r w:rsidR="00243620" w:rsidRPr="002B70C1">
              <w:rPr>
                <w:rFonts w:ascii="Times New Roman" w:hAnsi="Times New Roman"/>
                <w:sz w:val="24"/>
                <w:szCs w:val="24"/>
              </w:rPr>
              <w:t>presente documento</w:t>
            </w:r>
            <w:r w:rsidRPr="002B70C1">
              <w:rPr>
                <w:rFonts w:ascii="Times New Roman" w:hAnsi="Times New Roman"/>
                <w:sz w:val="24"/>
                <w:szCs w:val="24"/>
              </w:rPr>
              <w:t xml:space="preserve"> y una vez sean ratificados por los representantes que las partes designen a tal fin.</w:t>
            </w:r>
          </w:p>
          <w:p w14:paraId="5B2B091B" w14:textId="77777777" w:rsidR="00754BCD" w:rsidRPr="002B70C1" w:rsidRDefault="00754BCD">
            <w:pPr>
              <w:spacing w:after="0"/>
              <w:jc w:val="both"/>
              <w:rPr>
                <w:rFonts w:ascii="Times New Roman" w:hAnsi="Times New Roman"/>
              </w:rPr>
            </w:pPr>
          </w:p>
          <w:p w14:paraId="6FF27B4D" w14:textId="57170F3F" w:rsidR="00714DF5" w:rsidRPr="002B70C1" w:rsidRDefault="006C3AF6">
            <w:pPr>
              <w:spacing w:after="0"/>
              <w:jc w:val="both"/>
              <w:rPr>
                <w:rFonts w:ascii="Times New Roman" w:hAnsi="Times New Roman"/>
              </w:rPr>
            </w:pPr>
            <w:r w:rsidRPr="002B70C1">
              <w:rPr>
                <w:rFonts w:ascii="Times New Roman" w:hAnsi="Times New Roman"/>
                <w:sz w:val="24"/>
                <w:szCs w:val="24"/>
              </w:rPr>
              <w:t>Las partes intercambiarán la informaci</w:t>
            </w:r>
            <w:r w:rsidR="00AC72BE" w:rsidRPr="002B70C1">
              <w:rPr>
                <w:rFonts w:ascii="Times New Roman" w:hAnsi="Times New Roman"/>
                <w:sz w:val="24"/>
                <w:szCs w:val="24"/>
              </w:rPr>
              <w:t>ó</w:t>
            </w:r>
            <w:r w:rsidRPr="002B70C1">
              <w:rPr>
                <w:rFonts w:ascii="Times New Roman" w:hAnsi="Times New Roman"/>
                <w:sz w:val="24"/>
                <w:szCs w:val="24"/>
              </w:rPr>
              <w:t>n necesaria para la determinación de las áreas concretas de trabajo en que exista interés en desarrollar proyectos conjuntos</w:t>
            </w:r>
            <w:r w:rsidR="00AC72BE" w:rsidRPr="002B70C1">
              <w:rPr>
                <w:rFonts w:ascii="Times New Roman" w:hAnsi="Times New Roman"/>
                <w:sz w:val="24"/>
                <w:szCs w:val="24"/>
              </w:rPr>
              <w:t>.</w:t>
            </w:r>
          </w:p>
          <w:p w14:paraId="7EA7E711" w14:textId="77777777" w:rsidR="000C1846" w:rsidRPr="002B70C1" w:rsidRDefault="000C1846" w:rsidP="000C1846">
            <w:pPr>
              <w:spacing w:after="0"/>
              <w:jc w:val="both"/>
              <w:rPr>
                <w:rFonts w:ascii="Times New Roman" w:hAnsi="Times New Roman"/>
                <w:b/>
                <w:sz w:val="24"/>
                <w:szCs w:val="24"/>
              </w:rPr>
            </w:pPr>
          </w:p>
          <w:p w14:paraId="44712F82" w14:textId="6488CCBF" w:rsidR="00714DF5" w:rsidRPr="002B70C1" w:rsidRDefault="00981589" w:rsidP="000C1846">
            <w:pPr>
              <w:spacing w:after="0"/>
              <w:jc w:val="both"/>
              <w:rPr>
                <w:rFonts w:ascii="Times New Roman" w:hAnsi="Times New Roman"/>
              </w:rPr>
            </w:pPr>
            <w:r w:rsidRPr="002B70C1">
              <w:rPr>
                <w:rFonts w:ascii="Times New Roman" w:hAnsi="Times New Roman"/>
                <w:b/>
                <w:sz w:val="24"/>
                <w:szCs w:val="24"/>
              </w:rPr>
              <w:t>TERCERO</w:t>
            </w:r>
            <w:r w:rsidR="000C1846" w:rsidRPr="002B70C1">
              <w:rPr>
                <w:rFonts w:ascii="Times New Roman" w:hAnsi="Times New Roman"/>
                <w:b/>
                <w:sz w:val="24"/>
                <w:szCs w:val="24"/>
              </w:rPr>
              <w:t xml:space="preserve"> </w:t>
            </w:r>
            <w:r w:rsidR="006C3AF6" w:rsidRPr="002B70C1">
              <w:rPr>
                <w:rFonts w:ascii="Times New Roman" w:hAnsi="Times New Roman"/>
                <w:b/>
                <w:sz w:val="24"/>
                <w:szCs w:val="24"/>
              </w:rPr>
              <w:t>-</w:t>
            </w:r>
            <w:r w:rsidR="000C1846" w:rsidRPr="002B70C1">
              <w:rPr>
                <w:rFonts w:ascii="Times New Roman" w:hAnsi="Times New Roman"/>
                <w:b/>
                <w:sz w:val="24"/>
                <w:szCs w:val="24"/>
              </w:rPr>
              <w:t xml:space="preserve"> </w:t>
            </w:r>
            <w:r w:rsidR="006C3AF6" w:rsidRPr="002B70C1">
              <w:rPr>
                <w:rFonts w:ascii="Times New Roman" w:hAnsi="Times New Roman"/>
                <w:b/>
                <w:sz w:val="24"/>
                <w:szCs w:val="24"/>
              </w:rPr>
              <w:t>Los Representantes Administrativos.</w:t>
            </w:r>
          </w:p>
          <w:p w14:paraId="453875DA" w14:textId="77777777" w:rsidR="00714DF5" w:rsidRPr="002B70C1" w:rsidRDefault="006C3AF6">
            <w:pPr>
              <w:spacing w:after="0"/>
              <w:jc w:val="both"/>
              <w:rPr>
                <w:rFonts w:ascii="Times New Roman" w:hAnsi="Times New Roman"/>
              </w:rPr>
            </w:pPr>
            <w:r w:rsidRPr="002B70C1">
              <w:rPr>
                <w:rFonts w:ascii="Times New Roman" w:hAnsi="Times New Roman"/>
                <w:b/>
                <w:sz w:val="24"/>
                <w:szCs w:val="24"/>
              </w:rPr>
              <w:t xml:space="preserve">  </w:t>
            </w:r>
          </w:p>
          <w:p w14:paraId="103DEB1B" w14:textId="40675A70" w:rsidR="00714DF5" w:rsidRPr="002B70C1" w:rsidRDefault="006C3AF6">
            <w:pPr>
              <w:spacing w:after="0"/>
              <w:jc w:val="both"/>
              <w:rPr>
                <w:rFonts w:ascii="Times New Roman" w:hAnsi="Times New Roman"/>
                <w:sz w:val="24"/>
                <w:szCs w:val="24"/>
              </w:rPr>
            </w:pPr>
            <w:r w:rsidRPr="002B70C1">
              <w:rPr>
                <w:rFonts w:ascii="Times New Roman" w:hAnsi="Times New Roman"/>
                <w:sz w:val="24"/>
                <w:szCs w:val="24"/>
              </w:rPr>
              <w:t>A fin de canalizar las relaciones</w:t>
            </w:r>
            <w:r w:rsidR="00AC72BE" w:rsidRPr="002B70C1">
              <w:rPr>
                <w:rFonts w:ascii="Times New Roman" w:hAnsi="Times New Roman"/>
                <w:sz w:val="24"/>
                <w:szCs w:val="24"/>
              </w:rPr>
              <w:t>,</w:t>
            </w:r>
            <w:r w:rsidRPr="002B70C1">
              <w:rPr>
                <w:rFonts w:ascii="Times New Roman" w:hAnsi="Times New Roman"/>
                <w:sz w:val="24"/>
                <w:szCs w:val="24"/>
              </w:rPr>
              <w:t xml:space="preserve"> se constituye una Comisión de Seguimiento formada por un representante designado por </w:t>
            </w:r>
            <w:r w:rsidR="00AC72BE" w:rsidRPr="002B70C1">
              <w:rPr>
                <w:rFonts w:ascii="Times New Roman" w:hAnsi="Times New Roman"/>
                <w:color w:val="000000"/>
                <w:sz w:val="24"/>
                <w:szCs w:val="24"/>
              </w:rPr>
              <w:t>l</w:t>
            </w:r>
            <w:r w:rsidRPr="002B70C1">
              <w:rPr>
                <w:rFonts w:ascii="Times New Roman" w:hAnsi="Times New Roman"/>
                <w:color w:val="000000"/>
                <w:sz w:val="24"/>
                <w:szCs w:val="24"/>
              </w:rPr>
              <w:t xml:space="preserve">a </w:t>
            </w:r>
            <w:r w:rsidR="0066174A" w:rsidRPr="002B70C1">
              <w:rPr>
                <w:rFonts w:ascii="Times New Roman" w:hAnsi="Times New Roman"/>
                <w:bCs/>
                <w:color w:val="000000"/>
                <w:sz w:val="24"/>
                <w:szCs w:val="24"/>
              </w:rPr>
              <w:t xml:space="preserve">Universidad </w:t>
            </w:r>
            <w:r w:rsidR="008D0BE4" w:rsidRPr="002B70C1">
              <w:rPr>
                <w:rFonts w:ascii="Times New Roman" w:hAnsi="Times New Roman"/>
                <w:bCs/>
                <w:color w:val="FF0000"/>
                <w:sz w:val="24"/>
                <w:szCs w:val="24"/>
              </w:rPr>
              <w:t>____________</w:t>
            </w:r>
            <w:r w:rsidRPr="002B70C1">
              <w:rPr>
                <w:rFonts w:ascii="Times New Roman" w:hAnsi="Times New Roman"/>
                <w:color w:val="FF0000"/>
                <w:sz w:val="24"/>
                <w:szCs w:val="24"/>
              </w:rPr>
              <w:t>,</w:t>
            </w:r>
            <w:r w:rsidRPr="002B70C1">
              <w:rPr>
                <w:rFonts w:ascii="Times New Roman" w:hAnsi="Times New Roman"/>
                <w:sz w:val="24"/>
                <w:szCs w:val="24"/>
              </w:rPr>
              <w:t xml:space="preserve"> y un representante designado por la Universidad Federal de Acre.</w:t>
            </w:r>
          </w:p>
          <w:p w14:paraId="04820ACC" w14:textId="77777777" w:rsidR="00754BCD" w:rsidRPr="002B70C1" w:rsidRDefault="00754BCD">
            <w:pPr>
              <w:spacing w:after="0"/>
              <w:jc w:val="both"/>
              <w:rPr>
                <w:rFonts w:ascii="Times New Roman" w:hAnsi="Times New Roman"/>
                <w:sz w:val="24"/>
                <w:szCs w:val="24"/>
              </w:rPr>
            </w:pPr>
          </w:p>
          <w:p w14:paraId="69A8FF3D" w14:textId="6670E0F0" w:rsidR="00754BCD" w:rsidRPr="00EB23B6" w:rsidRDefault="00754BCD">
            <w:pPr>
              <w:spacing w:after="0"/>
              <w:jc w:val="both"/>
              <w:rPr>
                <w:rFonts w:ascii="Times New Roman" w:hAnsi="Times New Roman"/>
                <w:b/>
                <w:bCs/>
                <w:sz w:val="24"/>
                <w:szCs w:val="24"/>
              </w:rPr>
            </w:pPr>
            <w:r w:rsidRPr="00EB23B6">
              <w:rPr>
                <w:rFonts w:ascii="Times New Roman" w:hAnsi="Times New Roman"/>
                <w:b/>
                <w:bCs/>
                <w:sz w:val="24"/>
                <w:szCs w:val="24"/>
              </w:rPr>
              <w:t>Representante Administrativo – Ufac</w:t>
            </w:r>
          </w:p>
          <w:p w14:paraId="315AE70B" w14:textId="77777777" w:rsidR="00754BCD" w:rsidRPr="002B70C1" w:rsidRDefault="00754BCD">
            <w:pPr>
              <w:spacing w:after="0"/>
              <w:jc w:val="both"/>
              <w:rPr>
                <w:rFonts w:ascii="Times New Roman" w:hAnsi="Times New Roman"/>
                <w:sz w:val="24"/>
                <w:szCs w:val="24"/>
              </w:rPr>
            </w:pPr>
          </w:p>
          <w:p w14:paraId="51DAC986" w14:textId="4AC71EE4" w:rsidR="00754BCD" w:rsidRPr="002B70C1" w:rsidRDefault="00754BCD" w:rsidP="00754BCD">
            <w:pPr>
              <w:spacing w:after="0"/>
              <w:jc w:val="both"/>
              <w:rPr>
                <w:rFonts w:ascii="Times New Roman" w:hAnsi="Times New Roman"/>
                <w:b/>
                <w:bCs/>
                <w:color w:val="auto"/>
              </w:rPr>
            </w:pPr>
            <w:r w:rsidRPr="002B70C1">
              <w:rPr>
                <w:rFonts w:ascii="Times New Roman" w:hAnsi="Times New Roman"/>
                <w:color w:val="auto"/>
                <w:sz w:val="24"/>
                <w:szCs w:val="24"/>
              </w:rPr>
              <w:t xml:space="preserve">Nombre: </w:t>
            </w:r>
          </w:p>
          <w:p w14:paraId="5171ED13" w14:textId="58B32BEF" w:rsidR="00754BCD" w:rsidRPr="002B70C1" w:rsidRDefault="00754BCD" w:rsidP="00754BCD">
            <w:pPr>
              <w:spacing w:after="0"/>
              <w:jc w:val="both"/>
              <w:rPr>
                <w:rFonts w:ascii="Times New Roman" w:hAnsi="Times New Roman"/>
                <w:b/>
                <w:bCs/>
                <w:color w:val="auto"/>
                <w:sz w:val="24"/>
                <w:szCs w:val="24"/>
              </w:rPr>
            </w:pPr>
            <w:r w:rsidRPr="002B70C1">
              <w:rPr>
                <w:rFonts w:ascii="Times New Roman" w:hAnsi="Times New Roman"/>
                <w:color w:val="auto"/>
                <w:sz w:val="24"/>
                <w:szCs w:val="24"/>
              </w:rPr>
              <w:t xml:space="preserve">Cargo:  </w:t>
            </w:r>
          </w:p>
          <w:p w14:paraId="4A32DC90" w14:textId="6CA965E9" w:rsidR="00754BCD" w:rsidRPr="002B70C1" w:rsidRDefault="00754BCD" w:rsidP="00754BCD">
            <w:pPr>
              <w:spacing w:after="0"/>
              <w:jc w:val="both"/>
              <w:rPr>
                <w:rFonts w:ascii="Times New Roman" w:hAnsi="Times New Roman"/>
                <w:sz w:val="24"/>
                <w:szCs w:val="24"/>
              </w:rPr>
            </w:pPr>
            <w:r w:rsidRPr="002B70C1">
              <w:rPr>
                <w:rStyle w:val="LinkdaInternet"/>
                <w:rFonts w:ascii="Times New Roman" w:hAnsi="Times New Roman"/>
                <w:color w:val="auto"/>
                <w:sz w:val="24"/>
                <w:szCs w:val="24"/>
                <w:u w:val="none"/>
              </w:rPr>
              <w:t xml:space="preserve">Email:  </w:t>
            </w:r>
          </w:p>
          <w:p w14:paraId="18C0475D" w14:textId="77777777" w:rsidR="00754BCD" w:rsidRPr="002B70C1" w:rsidRDefault="00754BCD">
            <w:pPr>
              <w:spacing w:after="0"/>
              <w:jc w:val="both"/>
              <w:rPr>
                <w:rFonts w:ascii="Times New Roman" w:hAnsi="Times New Roman"/>
                <w:sz w:val="24"/>
                <w:szCs w:val="24"/>
              </w:rPr>
            </w:pPr>
          </w:p>
          <w:p w14:paraId="446D081C" w14:textId="3FE4B3D6" w:rsidR="00754BCD" w:rsidRPr="002B70C1" w:rsidRDefault="00612403">
            <w:pPr>
              <w:spacing w:after="0"/>
              <w:jc w:val="both"/>
              <w:rPr>
                <w:rFonts w:ascii="Times New Roman" w:hAnsi="Times New Roman"/>
                <w:color w:val="FF0000"/>
                <w:sz w:val="24"/>
                <w:szCs w:val="24"/>
              </w:rPr>
            </w:pPr>
            <w:r w:rsidRPr="002B70C1">
              <w:rPr>
                <w:rFonts w:ascii="Times New Roman" w:hAnsi="Times New Roman"/>
                <w:color w:val="FF0000"/>
                <w:sz w:val="24"/>
                <w:szCs w:val="24"/>
              </w:rPr>
              <w:t>Representante Administrativo</w:t>
            </w:r>
            <w:r w:rsidRPr="002B70C1">
              <w:rPr>
                <w:rFonts w:ascii="Times New Roman" w:hAnsi="Times New Roman"/>
                <w:color w:val="FF0000"/>
                <w:sz w:val="24"/>
                <w:szCs w:val="24"/>
              </w:rPr>
              <w:t xml:space="preserve"> - XXXXX</w:t>
            </w:r>
          </w:p>
          <w:p w14:paraId="62C95D0B" w14:textId="77777777" w:rsidR="0016267B" w:rsidRPr="002B70C1" w:rsidRDefault="0016267B" w:rsidP="0016267B">
            <w:pPr>
              <w:spacing w:after="0"/>
              <w:jc w:val="both"/>
              <w:rPr>
                <w:rFonts w:ascii="Times New Roman" w:hAnsi="Times New Roman"/>
                <w:b/>
                <w:bCs/>
                <w:color w:val="auto"/>
              </w:rPr>
            </w:pPr>
            <w:r w:rsidRPr="002B70C1">
              <w:rPr>
                <w:rFonts w:ascii="Times New Roman" w:hAnsi="Times New Roman"/>
                <w:color w:val="auto"/>
                <w:sz w:val="24"/>
                <w:szCs w:val="24"/>
              </w:rPr>
              <w:t xml:space="preserve">Nombre: </w:t>
            </w:r>
          </w:p>
          <w:p w14:paraId="62036621" w14:textId="77777777" w:rsidR="0016267B" w:rsidRPr="002B70C1" w:rsidRDefault="0016267B" w:rsidP="0016267B">
            <w:pPr>
              <w:spacing w:after="0"/>
              <w:jc w:val="both"/>
              <w:rPr>
                <w:rFonts w:ascii="Times New Roman" w:hAnsi="Times New Roman"/>
                <w:b/>
                <w:bCs/>
                <w:color w:val="auto"/>
                <w:sz w:val="24"/>
                <w:szCs w:val="24"/>
              </w:rPr>
            </w:pPr>
            <w:r w:rsidRPr="002B70C1">
              <w:rPr>
                <w:rFonts w:ascii="Times New Roman" w:hAnsi="Times New Roman"/>
                <w:color w:val="auto"/>
                <w:sz w:val="24"/>
                <w:szCs w:val="24"/>
              </w:rPr>
              <w:t xml:space="preserve">Cargo:  </w:t>
            </w:r>
          </w:p>
          <w:p w14:paraId="749957A8" w14:textId="282644C3" w:rsidR="00754BCD" w:rsidRPr="002B70C1" w:rsidRDefault="0016267B">
            <w:pPr>
              <w:spacing w:after="0"/>
              <w:jc w:val="both"/>
              <w:rPr>
                <w:rFonts w:ascii="Times New Roman" w:hAnsi="Times New Roman"/>
                <w:sz w:val="24"/>
                <w:szCs w:val="24"/>
              </w:rPr>
            </w:pPr>
            <w:r w:rsidRPr="002B70C1">
              <w:rPr>
                <w:rStyle w:val="LinkdaInternet"/>
                <w:rFonts w:ascii="Times New Roman" w:hAnsi="Times New Roman"/>
                <w:color w:val="auto"/>
                <w:sz w:val="24"/>
                <w:szCs w:val="24"/>
                <w:u w:val="none"/>
              </w:rPr>
              <w:t xml:space="preserve">Email:  </w:t>
            </w:r>
          </w:p>
          <w:p w14:paraId="1B78B960" w14:textId="77777777" w:rsidR="00BF2740" w:rsidRPr="002B70C1" w:rsidRDefault="00BF2740">
            <w:pPr>
              <w:spacing w:after="0"/>
              <w:jc w:val="both"/>
              <w:rPr>
                <w:rFonts w:ascii="Times New Roman" w:hAnsi="Times New Roman"/>
                <w:sz w:val="24"/>
                <w:szCs w:val="24"/>
              </w:rPr>
            </w:pPr>
          </w:p>
          <w:p w14:paraId="4222C9C1" w14:textId="16D2439E" w:rsidR="00714DF5" w:rsidRPr="002B70C1" w:rsidRDefault="006C3AF6">
            <w:pPr>
              <w:spacing w:after="0"/>
              <w:jc w:val="both"/>
              <w:rPr>
                <w:rFonts w:ascii="Times New Roman" w:hAnsi="Times New Roman"/>
              </w:rPr>
            </w:pPr>
            <w:r w:rsidRPr="002B70C1">
              <w:rPr>
                <w:rFonts w:ascii="Times New Roman" w:hAnsi="Times New Roman"/>
                <w:sz w:val="24"/>
                <w:szCs w:val="24"/>
              </w:rPr>
              <w:t xml:space="preserve">Para fines de correspondencia / contacto con respecto a este </w:t>
            </w:r>
            <w:r w:rsidR="00B1446F" w:rsidRPr="002B70C1">
              <w:rPr>
                <w:rFonts w:ascii="Times New Roman" w:hAnsi="Times New Roman"/>
                <w:sz w:val="24"/>
                <w:szCs w:val="24"/>
              </w:rPr>
              <w:t>convenio</w:t>
            </w:r>
            <w:r w:rsidRPr="002B70C1">
              <w:rPr>
                <w:rFonts w:ascii="Times New Roman" w:hAnsi="Times New Roman"/>
                <w:sz w:val="24"/>
                <w:szCs w:val="24"/>
              </w:rPr>
              <w:t>, se deben utilizar las siguientes direcciones de cada institución:</w:t>
            </w:r>
          </w:p>
          <w:p w14:paraId="4BA2C927" w14:textId="77777777" w:rsidR="00714DF5" w:rsidRPr="002B70C1" w:rsidRDefault="00714DF5">
            <w:pPr>
              <w:spacing w:after="0"/>
              <w:jc w:val="both"/>
              <w:rPr>
                <w:rFonts w:ascii="Times New Roman" w:hAnsi="Times New Roman"/>
                <w:b/>
                <w:sz w:val="24"/>
                <w:szCs w:val="24"/>
              </w:rPr>
            </w:pPr>
          </w:p>
          <w:p w14:paraId="3F0BC76B" w14:textId="77777777" w:rsidR="00714DF5" w:rsidRPr="002B70C1" w:rsidRDefault="006C3AF6">
            <w:pPr>
              <w:spacing w:after="0"/>
              <w:jc w:val="both"/>
              <w:rPr>
                <w:rFonts w:ascii="Times New Roman" w:hAnsi="Times New Roman"/>
                <w:lang w:val="pt-BR"/>
              </w:rPr>
            </w:pPr>
            <w:r w:rsidRPr="002B70C1">
              <w:rPr>
                <w:rFonts w:ascii="Times New Roman" w:hAnsi="Times New Roman"/>
                <w:b/>
                <w:sz w:val="24"/>
                <w:szCs w:val="24"/>
                <w:lang w:val="pt-BR"/>
              </w:rPr>
              <w:t>Universidade Federal do Acre - UFAC</w:t>
            </w:r>
          </w:p>
          <w:p w14:paraId="41EE1D14" w14:textId="77777777" w:rsidR="00714DF5" w:rsidRPr="002B70C1" w:rsidRDefault="006C3AF6">
            <w:pPr>
              <w:spacing w:after="0"/>
              <w:jc w:val="both"/>
              <w:rPr>
                <w:rFonts w:ascii="Times New Roman" w:hAnsi="Times New Roman"/>
                <w:lang w:val="pt-BR"/>
              </w:rPr>
            </w:pPr>
            <w:r w:rsidRPr="002B70C1">
              <w:rPr>
                <w:rFonts w:ascii="Times New Roman" w:hAnsi="Times New Roman"/>
                <w:sz w:val="24"/>
                <w:szCs w:val="24"/>
                <w:lang w:val="pt-BR"/>
              </w:rPr>
              <w:t>Campus Universitário, BR 364, Km 04 – Distrito Industrial.</w:t>
            </w:r>
          </w:p>
          <w:p w14:paraId="66DE4D7F" w14:textId="77777777" w:rsidR="00714DF5" w:rsidRPr="002B70C1" w:rsidRDefault="006C3AF6">
            <w:pPr>
              <w:spacing w:after="0"/>
              <w:jc w:val="both"/>
              <w:rPr>
                <w:rFonts w:ascii="Times New Roman" w:hAnsi="Times New Roman"/>
                <w:lang w:val="pt-BR"/>
              </w:rPr>
            </w:pPr>
            <w:r w:rsidRPr="002B70C1">
              <w:rPr>
                <w:rFonts w:ascii="Times New Roman" w:hAnsi="Times New Roman"/>
                <w:sz w:val="24"/>
                <w:szCs w:val="24"/>
                <w:lang w:val="pt-BR"/>
              </w:rPr>
              <w:t>Rio Branco, AC – Brasil (CEP: 69920900)</w:t>
            </w:r>
          </w:p>
          <w:p w14:paraId="794FFB0B" w14:textId="77777777" w:rsidR="00714DF5" w:rsidRPr="002B70C1" w:rsidRDefault="006C3AF6">
            <w:pPr>
              <w:spacing w:after="0"/>
              <w:jc w:val="both"/>
              <w:rPr>
                <w:rFonts w:ascii="Times New Roman" w:hAnsi="Times New Roman"/>
              </w:rPr>
            </w:pPr>
            <w:r w:rsidRPr="002B70C1">
              <w:rPr>
                <w:rFonts w:ascii="Times New Roman" w:hAnsi="Times New Roman"/>
                <w:sz w:val="24"/>
                <w:szCs w:val="24"/>
              </w:rPr>
              <w:t>Tel. (68) 33295724</w:t>
            </w:r>
          </w:p>
          <w:p w14:paraId="0C5EC325" w14:textId="77777777" w:rsidR="00714DF5" w:rsidRPr="002B70C1" w:rsidRDefault="006C3AF6">
            <w:pPr>
              <w:pStyle w:val="Recuodecorpodetexto2"/>
              <w:spacing w:line="276" w:lineRule="auto"/>
              <w:ind w:firstLine="0"/>
              <w:rPr>
                <w:rFonts w:ascii="Times New Roman" w:hAnsi="Times New Roman"/>
                <w:lang w:val="es-CO"/>
              </w:rPr>
            </w:pPr>
            <w:r w:rsidRPr="002B70C1">
              <w:rPr>
                <w:rFonts w:ascii="Times New Roman" w:hAnsi="Times New Roman"/>
                <w:sz w:val="24"/>
                <w:szCs w:val="24"/>
                <w:lang w:val="de-DE"/>
              </w:rPr>
              <w:t>reitoria@ufac.br</w:t>
            </w:r>
          </w:p>
          <w:p w14:paraId="21F5134B" w14:textId="5F28BA3D" w:rsidR="00513E3D" w:rsidRPr="00EB23B6" w:rsidRDefault="006C3AF6">
            <w:pPr>
              <w:pStyle w:val="Recuodecorpodetexto2"/>
              <w:tabs>
                <w:tab w:val="left" w:pos="1410"/>
              </w:tabs>
              <w:spacing w:line="276" w:lineRule="auto"/>
              <w:ind w:firstLine="0"/>
              <w:rPr>
                <w:rFonts w:ascii="Times New Roman" w:hAnsi="Times New Roman"/>
                <w:b/>
                <w:sz w:val="24"/>
                <w:szCs w:val="24"/>
                <w:lang w:val="de-DE"/>
              </w:rPr>
            </w:pPr>
            <w:r w:rsidRPr="002B70C1">
              <w:rPr>
                <w:rFonts w:ascii="Times New Roman" w:hAnsi="Times New Roman"/>
                <w:b/>
                <w:sz w:val="24"/>
                <w:szCs w:val="24"/>
                <w:lang w:val="de-DE"/>
              </w:rPr>
              <w:lastRenderedPageBreak/>
              <w:tab/>
            </w:r>
          </w:p>
          <w:p w14:paraId="4F79A902" w14:textId="5EE57F16" w:rsidR="00714DF5" w:rsidRPr="002B70C1" w:rsidRDefault="006C3AF6">
            <w:pPr>
              <w:pStyle w:val="Recuodecorpodetexto2"/>
              <w:spacing w:line="276" w:lineRule="auto"/>
              <w:ind w:firstLine="0"/>
              <w:rPr>
                <w:rFonts w:ascii="Times New Roman" w:hAnsi="Times New Roman"/>
                <w:color w:val="FF0000"/>
                <w:lang w:val="es-CO"/>
              </w:rPr>
            </w:pPr>
            <w:r w:rsidRPr="002B70C1">
              <w:rPr>
                <w:rFonts w:ascii="Times New Roman" w:hAnsi="Times New Roman"/>
                <w:b/>
                <w:color w:val="FF0000"/>
                <w:sz w:val="24"/>
                <w:szCs w:val="24"/>
                <w:lang w:val="es-CO"/>
              </w:rPr>
              <w:t xml:space="preserve">Universidad </w:t>
            </w:r>
            <w:r w:rsidR="006B118F" w:rsidRPr="002B70C1">
              <w:rPr>
                <w:rFonts w:ascii="Times New Roman" w:hAnsi="Times New Roman"/>
                <w:b/>
                <w:color w:val="FF0000"/>
                <w:sz w:val="24"/>
                <w:szCs w:val="24"/>
                <w:lang w:val="es-CO"/>
              </w:rPr>
              <w:t>XXXXXXXX</w:t>
            </w:r>
          </w:p>
          <w:p w14:paraId="6316C4E1" w14:textId="77777777" w:rsidR="006B118F" w:rsidRPr="002B70C1" w:rsidRDefault="006B118F" w:rsidP="006B118F">
            <w:pPr>
              <w:pStyle w:val="Recuodecorpodetexto2"/>
              <w:spacing w:line="276" w:lineRule="auto"/>
              <w:ind w:firstLine="0"/>
              <w:rPr>
                <w:rFonts w:ascii="Times New Roman" w:hAnsi="Times New Roman"/>
                <w:color w:val="FF0000"/>
                <w:sz w:val="24"/>
                <w:szCs w:val="24"/>
                <w:highlight w:val="white"/>
              </w:rPr>
            </w:pPr>
            <w:r w:rsidRPr="002B70C1">
              <w:rPr>
                <w:rFonts w:ascii="Times New Roman" w:hAnsi="Times New Roman"/>
                <w:color w:val="222222"/>
                <w:sz w:val="24"/>
                <w:szCs w:val="24"/>
                <w:shd w:val="clear" w:color="auto" w:fill="FFFFFF"/>
              </w:rPr>
              <w:t>(...)</w:t>
            </w:r>
          </w:p>
          <w:p w14:paraId="0559DA42" w14:textId="77777777" w:rsidR="006B118F" w:rsidRDefault="006B118F">
            <w:pPr>
              <w:pStyle w:val="Recuodecorpodetexto2"/>
              <w:spacing w:line="276" w:lineRule="auto"/>
              <w:ind w:firstLine="0"/>
              <w:rPr>
                <w:rFonts w:ascii="Times New Roman" w:hAnsi="Times New Roman"/>
                <w:color w:val="FF0000"/>
                <w:sz w:val="24"/>
                <w:szCs w:val="24"/>
                <w:lang w:val="es-CO"/>
              </w:rPr>
            </w:pPr>
          </w:p>
          <w:p w14:paraId="3DA67E60" w14:textId="77777777" w:rsidR="00252A6A" w:rsidRPr="002B70C1" w:rsidRDefault="00252A6A">
            <w:pPr>
              <w:pStyle w:val="Recuodecorpodetexto2"/>
              <w:spacing w:line="276" w:lineRule="auto"/>
              <w:ind w:firstLine="0"/>
              <w:rPr>
                <w:rFonts w:ascii="Times New Roman" w:hAnsi="Times New Roman"/>
                <w:color w:val="FF0000"/>
                <w:sz w:val="24"/>
                <w:szCs w:val="24"/>
                <w:lang w:val="es-CO"/>
              </w:rPr>
            </w:pPr>
          </w:p>
          <w:p w14:paraId="2BF7E612" w14:textId="6D138128" w:rsidR="00714DF5" w:rsidRPr="002B70C1" w:rsidRDefault="00981589">
            <w:pPr>
              <w:spacing w:after="0"/>
              <w:jc w:val="both"/>
              <w:rPr>
                <w:rFonts w:ascii="Times New Roman" w:hAnsi="Times New Roman"/>
              </w:rPr>
            </w:pPr>
            <w:r w:rsidRPr="002B70C1">
              <w:rPr>
                <w:rFonts w:ascii="Times New Roman" w:hAnsi="Times New Roman"/>
                <w:b/>
                <w:sz w:val="24"/>
                <w:szCs w:val="24"/>
              </w:rPr>
              <w:t>CUA</w:t>
            </w:r>
            <w:r w:rsidR="00C52F0C" w:rsidRPr="002B70C1">
              <w:rPr>
                <w:rFonts w:ascii="Times New Roman" w:hAnsi="Times New Roman"/>
                <w:b/>
                <w:sz w:val="24"/>
                <w:szCs w:val="24"/>
              </w:rPr>
              <w:t>RTA</w:t>
            </w:r>
            <w:r w:rsidR="006C3AF6" w:rsidRPr="002B70C1">
              <w:rPr>
                <w:rFonts w:ascii="Times New Roman" w:hAnsi="Times New Roman"/>
                <w:b/>
                <w:sz w:val="24"/>
                <w:szCs w:val="24"/>
              </w:rPr>
              <w:t xml:space="preserve"> - Duración</w:t>
            </w:r>
          </w:p>
          <w:p w14:paraId="60420399" w14:textId="54C2699C" w:rsidR="00714DF5" w:rsidRPr="002B70C1" w:rsidRDefault="006C3AF6">
            <w:pPr>
              <w:spacing w:after="0"/>
              <w:jc w:val="both"/>
              <w:rPr>
                <w:rFonts w:ascii="Times New Roman" w:hAnsi="Times New Roman"/>
              </w:rPr>
            </w:pPr>
            <w:r w:rsidRPr="002B70C1">
              <w:rPr>
                <w:rFonts w:ascii="Times New Roman" w:hAnsi="Times New Roman"/>
                <w:sz w:val="24"/>
                <w:szCs w:val="24"/>
              </w:rPr>
              <w:t xml:space="preserve">El presente CONVENIO MARCO tendrá una duración de </w:t>
            </w:r>
            <w:r w:rsidR="00B1446F" w:rsidRPr="002B70C1">
              <w:rPr>
                <w:rFonts w:ascii="Times New Roman" w:hAnsi="Times New Roman"/>
                <w:sz w:val="24"/>
                <w:szCs w:val="24"/>
              </w:rPr>
              <w:t>cinco (</w:t>
            </w:r>
            <w:r w:rsidRPr="002B70C1">
              <w:rPr>
                <w:rFonts w:ascii="Times New Roman" w:hAnsi="Times New Roman"/>
                <w:sz w:val="24"/>
                <w:szCs w:val="24"/>
              </w:rPr>
              <w:t>5</w:t>
            </w:r>
            <w:r w:rsidR="00B1446F" w:rsidRPr="002B70C1">
              <w:rPr>
                <w:rFonts w:ascii="Times New Roman" w:hAnsi="Times New Roman"/>
                <w:sz w:val="24"/>
                <w:szCs w:val="24"/>
              </w:rPr>
              <w:t>)</w:t>
            </w:r>
            <w:r w:rsidRPr="002B70C1">
              <w:rPr>
                <w:rFonts w:ascii="Times New Roman" w:hAnsi="Times New Roman"/>
                <w:sz w:val="24"/>
                <w:szCs w:val="24"/>
              </w:rPr>
              <w:t xml:space="preserve"> años prorrogables</w:t>
            </w:r>
            <w:r w:rsidR="00C65D81" w:rsidRPr="002B70C1">
              <w:rPr>
                <w:rFonts w:ascii="Times New Roman" w:hAnsi="Times New Roman"/>
                <w:sz w:val="24"/>
                <w:szCs w:val="24"/>
              </w:rPr>
              <w:t xml:space="preserve"> mediante una Adenda.</w:t>
            </w:r>
          </w:p>
          <w:p w14:paraId="5F90F439" w14:textId="77777777" w:rsidR="00714DF5" w:rsidRPr="002B70C1" w:rsidRDefault="00714DF5">
            <w:pPr>
              <w:spacing w:after="0"/>
              <w:jc w:val="both"/>
              <w:rPr>
                <w:rFonts w:ascii="Times New Roman" w:hAnsi="Times New Roman"/>
                <w:sz w:val="24"/>
                <w:szCs w:val="24"/>
              </w:rPr>
            </w:pPr>
          </w:p>
          <w:p w14:paraId="56F62145" w14:textId="6BDDFD1B" w:rsidR="00714DF5" w:rsidRPr="002B70C1" w:rsidRDefault="00C52F0C">
            <w:pPr>
              <w:tabs>
                <w:tab w:val="left" w:pos="5317"/>
              </w:tabs>
              <w:spacing w:after="0"/>
              <w:ind w:right="34"/>
              <w:jc w:val="both"/>
              <w:rPr>
                <w:rFonts w:ascii="Times New Roman" w:hAnsi="Times New Roman"/>
              </w:rPr>
            </w:pPr>
            <w:r w:rsidRPr="002B70C1">
              <w:rPr>
                <w:rFonts w:ascii="Times New Roman" w:hAnsi="Times New Roman"/>
                <w:b/>
                <w:bCs/>
                <w:color w:val="000000"/>
                <w:sz w:val="24"/>
                <w:szCs w:val="24"/>
              </w:rPr>
              <w:t>QUINTO</w:t>
            </w:r>
            <w:r w:rsidR="006C3AF6" w:rsidRPr="002B70C1">
              <w:rPr>
                <w:rFonts w:ascii="Times New Roman" w:hAnsi="Times New Roman"/>
                <w:b/>
                <w:bCs/>
                <w:color w:val="000000"/>
                <w:sz w:val="24"/>
                <w:szCs w:val="24"/>
              </w:rPr>
              <w:t xml:space="preserve"> – Modificaciones.</w:t>
            </w:r>
          </w:p>
          <w:p w14:paraId="04891EB8" w14:textId="50ACC17A" w:rsidR="00714DF5" w:rsidRPr="002B70C1" w:rsidRDefault="006C3AF6">
            <w:pPr>
              <w:tabs>
                <w:tab w:val="left" w:pos="930"/>
              </w:tabs>
              <w:spacing w:after="0"/>
              <w:jc w:val="both"/>
              <w:rPr>
                <w:rFonts w:ascii="Times New Roman" w:hAnsi="Times New Roman"/>
              </w:rPr>
            </w:pPr>
            <w:r w:rsidRPr="002B70C1">
              <w:rPr>
                <w:rFonts w:ascii="Times New Roman" w:hAnsi="Times New Roman"/>
                <w:color w:val="000000" w:themeColor="text1"/>
                <w:sz w:val="24"/>
                <w:szCs w:val="24"/>
              </w:rPr>
              <w:t xml:space="preserve">Las adiciones o variaciones en cualquier cláusula para modificar este </w:t>
            </w:r>
            <w:r w:rsidR="00B1446F" w:rsidRPr="002B70C1">
              <w:rPr>
                <w:rFonts w:ascii="Times New Roman" w:hAnsi="Times New Roman"/>
                <w:color w:val="000000" w:themeColor="text1"/>
                <w:sz w:val="24"/>
                <w:szCs w:val="24"/>
              </w:rPr>
              <w:t>Convenio</w:t>
            </w:r>
            <w:r w:rsidRPr="002B70C1">
              <w:rPr>
                <w:rFonts w:ascii="Times New Roman" w:hAnsi="Times New Roman"/>
                <w:color w:val="000000" w:themeColor="text1"/>
                <w:sz w:val="24"/>
                <w:szCs w:val="24"/>
              </w:rPr>
              <w:t xml:space="preserve">, en su totalidad o en parte, por mutuo consentimiento se formalizarán mediante Enmiendas a este </w:t>
            </w:r>
            <w:r w:rsidR="00B1446F" w:rsidRPr="002B70C1">
              <w:rPr>
                <w:rFonts w:ascii="Times New Roman" w:hAnsi="Times New Roman"/>
                <w:color w:val="000000" w:themeColor="text1"/>
                <w:sz w:val="24"/>
                <w:szCs w:val="24"/>
              </w:rPr>
              <w:t>convenio</w:t>
            </w:r>
            <w:r w:rsidRPr="002B70C1">
              <w:rPr>
                <w:rFonts w:ascii="Times New Roman" w:hAnsi="Times New Roman"/>
                <w:color w:val="000000" w:themeColor="text1"/>
                <w:sz w:val="24"/>
                <w:szCs w:val="24"/>
              </w:rPr>
              <w:t xml:space="preserve"> que se convertirán en una parte integral del mismo.</w:t>
            </w:r>
          </w:p>
          <w:p w14:paraId="1B6C2940" w14:textId="77777777" w:rsidR="00714DF5" w:rsidRPr="002B70C1" w:rsidRDefault="00714DF5">
            <w:pPr>
              <w:tabs>
                <w:tab w:val="left" w:pos="930"/>
              </w:tabs>
              <w:spacing w:after="0"/>
              <w:jc w:val="both"/>
              <w:rPr>
                <w:rFonts w:ascii="Times New Roman" w:hAnsi="Times New Roman"/>
                <w:b/>
                <w:color w:val="000000" w:themeColor="text1"/>
              </w:rPr>
            </w:pPr>
          </w:p>
          <w:p w14:paraId="1F773CC4" w14:textId="77777777" w:rsidR="00714DF5" w:rsidRPr="002B70C1" w:rsidRDefault="00714DF5">
            <w:pPr>
              <w:spacing w:after="0"/>
              <w:jc w:val="both"/>
              <w:rPr>
                <w:rFonts w:ascii="Times New Roman" w:hAnsi="Times New Roman"/>
                <w:b/>
                <w:color w:val="000000" w:themeColor="text1"/>
              </w:rPr>
            </w:pPr>
          </w:p>
          <w:p w14:paraId="3C62EDBD" w14:textId="4E3160BF" w:rsidR="00714DF5" w:rsidRPr="002B70C1" w:rsidRDefault="00C52F0C">
            <w:pPr>
              <w:spacing w:after="0"/>
              <w:jc w:val="both"/>
              <w:rPr>
                <w:rFonts w:ascii="Times New Roman" w:hAnsi="Times New Roman"/>
                <w:b/>
                <w:color w:val="000000" w:themeColor="text1"/>
                <w:sz w:val="24"/>
                <w:szCs w:val="24"/>
              </w:rPr>
            </w:pPr>
            <w:proofErr w:type="gramStart"/>
            <w:r w:rsidRPr="002B70C1">
              <w:rPr>
                <w:rFonts w:ascii="Times New Roman" w:hAnsi="Times New Roman"/>
                <w:b/>
                <w:bCs/>
                <w:color w:val="000000"/>
                <w:sz w:val="24"/>
                <w:szCs w:val="24"/>
                <w:lang w:val="pt-BR"/>
              </w:rPr>
              <w:t>SEXTA</w:t>
            </w:r>
            <w:r w:rsidR="006C3AF6" w:rsidRPr="002B70C1">
              <w:rPr>
                <w:rFonts w:ascii="Times New Roman" w:hAnsi="Times New Roman"/>
                <w:b/>
                <w:color w:val="000000" w:themeColor="text1"/>
                <w:sz w:val="24"/>
                <w:szCs w:val="24"/>
              </w:rPr>
              <w:t xml:space="preserve">  –</w:t>
            </w:r>
            <w:proofErr w:type="gramEnd"/>
            <w:r w:rsidR="006C3AF6" w:rsidRPr="002B70C1">
              <w:rPr>
                <w:rFonts w:ascii="Times New Roman" w:hAnsi="Times New Roman"/>
                <w:b/>
                <w:color w:val="000000" w:themeColor="text1"/>
                <w:sz w:val="24"/>
                <w:szCs w:val="24"/>
              </w:rPr>
              <w:t xml:space="preserve"> Propriedad Intelectual</w:t>
            </w:r>
          </w:p>
          <w:p w14:paraId="7C54EB3C" w14:textId="77777777" w:rsidR="0084528B" w:rsidRPr="002B70C1" w:rsidRDefault="0084528B">
            <w:pPr>
              <w:spacing w:after="0"/>
              <w:jc w:val="both"/>
              <w:rPr>
                <w:rFonts w:ascii="Times New Roman" w:hAnsi="Times New Roman"/>
              </w:rPr>
            </w:pPr>
          </w:p>
          <w:p w14:paraId="5CF6FD83" w14:textId="77777777" w:rsidR="00714DF5" w:rsidRPr="002B70C1" w:rsidRDefault="006C3AF6">
            <w:pPr>
              <w:pStyle w:val="Rodap"/>
              <w:tabs>
                <w:tab w:val="clear" w:pos="4252"/>
                <w:tab w:val="clear" w:pos="8504"/>
              </w:tabs>
              <w:spacing w:line="276" w:lineRule="auto"/>
              <w:jc w:val="both"/>
              <w:rPr>
                <w:rFonts w:ascii="Times New Roman" w:hAnsi="Times New Roman"/>
              </w:rPr>
            </w:pPr>
            <w:r w:rsidRPr="002B70C1">
              <w:rPr>
                <w:rFonts w:ascii="Times New Roman" w:hAnsi="Times New Roman"/>
                <w:color w:val="000000" w:themeColor="text1"/>
                <w:sz w:val="24"/>
                <w:szCs w:val="24"/>
              </w:rPr>
              <w:t xml:space="preserve">Las partes que suscriben del presente </w:t>
            </w:r>
            <w:proofErr w:type="gramStart"/>
            <w:r w:rsidRPr="002B70C1">
              <w:rPr>
                <w:rFonts w:ascii="Times New Roman" w:hAnsi="Times New Roman"/>
                <w:color w:val="000000" w:themeColor="text1"/>
                <w:sz w:val="24"/>
                <w:szCs w:val="24"/>
              </w:rPr>
              <w:t>convenio,</w:t>
            </w:r>
            <w:proofErr w:type="gramEnd"/>
            <w:r w:rsidRPr="002B70C1">
              <w:rPr>
                <w:rFonts w:ascii="Times New Roman" w:hAnsi="Times New Roman"/>
                <w:color w:val="000000" w:themeColor="text1"/>
                <w:sz w:val="24"/>
                <w:szCs w:val="24"/>
              </w:rPr>
              <w:t xml:space="preserve"> son las únicas titulares de los derechos de autor. Los datos y la información deberán utilizarse exclusivamente para los objetivos del convenio y no pueden ser reproducidas, comercializadas ni cedidas a terceros sin previa autorización de la entidad generadora de la información. El uso de la información obliga a reconocer los créditos correspondientes a las partes, en todos los informes y publicaciones que se realicen como resultado del presente convenio.</w:t>
            </w:r>
          </w:p>
          <w:p w14:paraId="0A687DC2" w14:textId="77777777" w:rsidR="00714DF5" w:rsidRPr="002B70C1" w:rsidRDefault="006C3AF6">
            <w:pPr>
              <w:shd w:val="clear" w:color="auto" w:fill="FFFFFF"/>
              <w:spacing w:before="250"/>
              <w:jc w:val="both"/>
              <w:rPr>
                <w:rFonts w:ascii="Times New Roman" w:hAnsi="Times New Roman"/>
              </w:rPr>
            </w:pPr>
            <w:r w:rsidRPr="002B70C1">
              <w:rPr>
                <w:rFonts w:ascii="Times New Roman" w:hAnsi="Times New Roman"/>
                <w:sz w:val="24"/>
                <w:szCs w:val="24"/>
              </w:rPr>
              <w:t>Así mismo, ambas entidades no podrán usar el nombre o logo de la contraparte sin su consentimiento previo y por escrito.</w:t>
            </w:r>
          </w:p>
          <w:p w14:paraId="65AD35EB" w14:textId="77777777" w:rsidR="00714DF5" w:rsidRPr="002B70C1" w:rsidRDefault="006C3AF6">
            <w:pPr>
              <w:pStyle w:val="PargrafodaLista"/>
              <w:numPr>
                <w:ilvl w:val="0"/>
                <w:numId w:val="1"/>
              </w:numPr>
              <w:shd w:val="clear" w:color="auto" w:fill="FFFFFF"/>
              <w:spacing w:before="250"/>
              <w:ind w:left="397" w:hanging="340"/>
              <w:jc w:val="both"/>
              <w:rPr>
                <w:rFonts w:ascii="Times New Roman" w:hAnsi="Times New Roman"/>
              </w:rPr>
            </w:pPr>
            <w:r w:rsidRPr="002B70C1">
              <w:rPr>
                <w:rFonts w:ascii="Times New Roman" w:hAnsi="Times New Roman"/>
                <w:sz w:val="24"/>
                <w:szCs w:val="24"/>
              </w:rPr>
              <w:t>Los productos, estudios o resultados de las actividades, proyectos, trabajos o investigaciones desarrollados o ejecutados al amparo del presente Convenio Marco, constituyen propiedad Intelectual de ambas partes.</w:t>
            </w:r>
          </w:p>
          <w:p w14:paraId="07BFCBCA" w14:textId="5EE941E8" w:rsidR="00FF7B1A" w:rsidRPr="002B70C1" w:rsidRDefault="006C3AF6" w:rsidP="00FF7B1A">
            <w:pPr>
              <w:pStyle w:val="PargrafodaLista"/>
              <w:numPr>
                <w:ilvl w:val="0"/>
                <w:numId w:val="1"/>
              </w:numPr>
              <w:shd w:val="clear" w:color="auto" w:fill="FFFFFF"/>
              <w:spacing w:before="250"/>
              <w:ind w:left="454" w:hanging="340"/>
              <w:jc w:val="both"/>
              <w:rPr>
                <w:rFonts w:ascii="Times New Roman" w:hAnsi="Times New Roman"/>
              </w:rPr>
            </w:pPr>
            <w:r w:rsidRPr="002B70C1">
              <w:rPr>
                <w:rFonts w:ascii="Times New Roman" w:hAnsi="Times New Roman"/>
                <w:sz w:val="24"/>
                <w:szCs w:val="24"/>
              </w:rPr>
              <w:t xml:space="preserve">Toda difusión, publicación o utilización de dicha propiedad intelectual deberá ser previamente </w:t>
            </w:r>
            <w:r w:rsidRPr="002B70C1">
              <w:rPr>
                <w:rFonts w:ascii="Times New Roman" w:hAnsi="Times New Roman"/>
                <w:sz w:val="24"/>
                <w:szCs w:val="24"/>
              </w:rPr>
              <w:lastRenderedPageBreak/>
              <w:t>autorizada por las Partes. Así mismo, se deberá otorgar el reconocimiento correspondiente a quienes hayan intervenido en la generación de dicho patrimonio intelectual.</w:t>
            </w:r>
          </w:p>
          <w:p w14:paraId="718A0D37" w14:textId="5497E7F9" w:rsidR="00714DF5" w:rsidRPr="002B70C1" w:rsidRDefault="00C52F0C">
            <w:pPr>
              <w:spacing w:after="0"/>
              <w:jc w:val="both"/>
              <w:rPr>
                <w:rFonts w:ascii="Times New Roman" w:hAnsi="Times New Roman"/>
              </w:rPr>
            </w:pPr>
            <w:proofErr w:type="gramStart"/>
            <w:r w:rsidRPr="002B70C1">
              <w:rPr>
                <w:rFonts w:ascii="Times New Roman" w:hAnsi="Times New Roman"/>
                <w:b/>
                <w:color w:val="000000" w:themeColor="text1"/>
                <w:sz w:val="24"/>
                <w:szCs w:val="24"/>
              </w:rPr>
              <w:t>SEPTIMA</w:t>
            </w:r>
            <w:r w:rsidR="006C3AF6" w:rsidRPr="002B70C1">
              <w:rPr>
                <w:rFonts w:ascii="Times New Roman" w:hAnsi="Times New Roman"/>
                <w:b/>
                <w:color w:val="000000" w:themeColor="text1"/>
                <w:sz w:val="24"/>
                <w:szCs w:val="24"/>
              </w:rPr>
              <w:t xml:space="preserve">  –</w:t>
            </w:r>
            <w:proofErr w:type="gramEnd"/>
            <w:r w:rsidR="006C3AF6" w:rsidRPr="002B70C1">
              <w:rPr>
                <w:rFonts w:ascii="Times New Roman" w:hAnsi="Times New Roman"/>
                <w:b/>
                <w:color w:val="000000" w:themeColor="text1"/>
                <w:sz w:val="24"/>
                <w:szCs w:val="24"/>
              </w:rPr>
              <w:t xml:space="preserve"> Del uso de la información</w:t>
            </w:r>
          </w:p>
          <w:p w14:paraId="669918C0" w14:textId="77777777" w:rsidR="00F73674" w:rsidRPr="002B70C1" w:rsidRDefault="006C3AF6">
            <w:pPr>
              <w:pStyle w:val="PargrafodaLista"/>
              <w:shd w:val="clear" w:color="auto" w:fill="FFFFFF"/>
              <w:spacing w:before="250"/>
              <w:ind w:left="0"/>
              <w:jc w:val="both"/>
              <w:rPr>
                <w:rFonts w:ascii="Times New Roman" w:hAnsi="Times New Roman"/>
                <w:sz w:val="24"/>
                <w:szCs w:val="24"/>
              </w:rPr>
            </w:pPr>
            <w:r w:rsidRPr="002B70C1">
              <w:rPr>
                <w:rFonts w:ascii="Times New Roman" w:hAnsi="Times New Roman"/>
                <w:b/>
                <w:caps/>
                <w:sz w:val="24"/>
                <w:szCs w:val="24"/>
              </w:rPr>
              <w:t>Las Partes</w:t>
            </w:r>
            <w:r w:rsidRPr="002B70C1">
              <w:rPr>
                <w:rFonts w:ascii="Times New Roman" w:hAnsi="Times New Roman"/>
                <w:sz w:val="24"/>
                <w:szCs w:val="24"/>
              </w:rPr>
              <w:t xml:space="preserve"> se comprometen a guardar reserva sobre la información que produzcan o respecto de la cual tengan acceso como resultado de la ejecución del presente Convenio Marco</w:t>
            </w:r>
            <w:r w:rsidR="0087411E" w:rsidRPr="002B70C1">
              <w:rPr>
                <w:rFonts w:ascii="Times New Roman" w:hAnsi="Times New Roman"/>
                <w:sz w:val="24"/>
                <w:szCs w:val="24"/>
              </w:rPr>
              <w:t xml:space="preserve">. </w:t>
            </w:r>
          </w:p>
          <w:p w14:paraId="573C35C3" w14:textId="5FDC140D" w:rsidR="00714DF5" w:rsidRPr="00252A6A" w:rsidRDefault="006C3AF6" w:rsidP="00252A6A">
            <w:pPr>
              <w:pStyle w:val="PargrafodaLista"/>
              <w:shd w:val="clear" w:color="auto" w:fill="FFFFFF"/>
              <w:spacing w:before="250"/>
              <w:ind w:left="0"/>
              <w:jc w:val="both"/>
              <w:rPr>
                <w:rFonts w:ascii="Times New Roman" w:hAnsi="Times New Roman"/>
              </w:rPr>
            </w:pPr>
            <w:r w:rsidRPr="002B70C1">
              <w:rPr>
                <w:rFonts w:ascii="Times New Roman" w:hAnsi="Times New Roman"/>
                <w:b/>
                <w:caps/>
                <w:sz w:val="24"/>
                <w:szCs w:val="24"/>
              </w:rPr>
              <w:t>Las partes</w:t>
            </w:r>
            <w:r w:rsidRPr="002B70C1">
              <w:rPr>
                <w:rFonts w:ascii="Times New Roman" w:hAnsi="Times New Roman"/>
                <w:sz w:val="24"/>
                <w:szCs w:val="24"/>
              </w:rPr>
              <w:t xml:space="preserve"> se comprometen a utilizar adecuadamente la información o documentación que se les proporcionen y/o que tengan acceso, siendo que ésta</w:t>
            </w:r>
            <w:r w:rsidR="00337F5F" w:rsidRPr="002B70C1">
              <w:rPr>
                <w:rFonts w:ascii="Times New Roman" w:hAnsi="Times New Roman"/>
                <w:sz w:val="24"/>
                <w:szCs w:val="24"/>
              </w:rPr>
              <w:t>,</w:t>
            </w:r>
            <w:r w:rsidRPr="002B70C1">
              <w:rPr>
                <w:rFonts w:ascii="Times New Roman" w:hAnsi="Times New Roman"/>
                <w:sz w:val="24"/>
                <w:szCs w:val="24"/>
              </w:rPr>
              <w:t xml:space="preserve"> única y exclusivamente podrá ser destinada a efectos del cumplimiento del objeto del presente convenio; comprometiéndose a no compartir la misma con terceros, salvo autorización expresa de la parte que la proporciona.</w:t>
            </w:r>
            <w:r w:rsidR="00337F5F" w:rsidRPr="002B70C1">
              <w:rPr>
                <w:rFonts w:ascii="Times New Roman" w:hAnsi="Times New Roman"/>
                <w:sz w:val="24"/>
                <w:szCs w:val="24"/>
              </w:rPr>
              <w:t xml:space="preserve"> </w:t>
            </w:r>
            <w:r w:rsidRPr="002B70C1">
              <w:rPr>
                <w:rFonts w:ascii="Times New Roman" w:hAnsi="Times New Roman"/>
                <w:sz w:val="24"/>
                <w:szCs w:val="24"/>
              </w:rPr>
              <w:t xml:space="preserve">En ese sentido, la información obtenida por </w:t>
            </w:r>
            <w:r w:rsidRPr="002B70C1">
              <w:rPr>
                <w:rFonts w:ascii="Times New Roman" w:hAnsi="Times New Roman"/>
                <w:b/>
                <w:caps/>
                <w:sz w:val="24"/>
                <w:szCs w:val="24"/>
              </w:rPr>
              <w:t>LAS PARTES</w:t>
            </w:r>
            <w:r w:rsidRPr="002B70C1">
              <w:rPr>
                <w:rFonts w:ascii="Times New Roman" w:hAnsi="Times New Roman"/>
                <w:sz w:val="24"/>
                <w:szCs w:val="24"/>
              </w:rPr>
              <w:t xml:space="preserve"> no podrá ser transferida, comercializada y/o divulgada a terceros por cualquier medio o modalidad, total o parcial, en forma onerosa o gratuita, sin previa comunicación, coordinación y aceptación expresa de la otra parte.</w:t>
            </w:r>
            <w:r w:rsidR="007B0D72" w:rsidRPr="002B70C1">
              <w:rPr>
                <w:rFonts w:ascii="Times New Roman" w:hAnsi="Times New Roman"/>
                <w:sz w:val="24"/>
                <w:szCs w:val="24"/>
              </w:rPr>
              <w:t xml:space="preserve"> </w:t>
            </w:r>
            <w:r w:rsidRPr="002B70C1">
              <w:rPr>
                <w:rFonts w:ascii="Times New Roman" w:hAnsi="Times New Roman"/>
                <w:color w:val="000000" w:themeColor="text1"/>
                <w:sz w:val="24"/>
                <w:szCs w:val="24"/>
              </w:rPr>
              <w:t>En todos los casos, la información será brindada previa comunicación entre LAS PARTES, por intermedio de sus coordinadores.</w:t>
            </w:r>
          </w:p>
          <w:p w14:paraId="3BE758D0" w14:textId="172FE9D6" w:rsidR="00714DF5" w:rsidRPr="002B70C1" w:rsidRDefault="00C52F0C">
            <w:pPr>
              <w:spacing w:after="0"/>
              <w:jc w:val="both"/>
              <w:rPr>
                <w:rFonts w:ascii="Times New Roman" w:hAnsi="Times New Roman"/>
              </w:rPr>
            </w:pPr>
            <w:r w:rsidRPr="002B70C1">
              <w:rPr>
                <w:rFonts w:ascii="Times New Roman" w:hAnsi="Times New Roman"/>
                <w:b/>
                <w:color w:val="000000" w:themeColor="text1"/>
                <w:sz w:val="24"/>
                <w:szCs w:val="24"/>
              </w:rPr>
              <w:t>OCTAVA</w:t>
            </w:r>
            <w:r w:rsidR="006C3AF6" w:rsidRPr="002B70C1">
              <w:rPr>
                <w:rFonts w:ascii="Times New Roman" w:hAnsi="Times New Roman"/>
                <w:b/>
                <w:color w:val="000000" w:themeColor="text1"/>
                <w:sz w:val="24"/>
                <w:szCs w:val="24"/>
              </w:rPr>
              <w:t xml:space="preserve"> – De la resolución</w:t>
            </w:r>
          </w:p>
          <w:p w14:paraId="3546F2FD" w14:textId="77777777" w:rsidR="00714DF5" w:rsidRPr="002B70C1" w:rsidRDefault="00714DF5">
            <w:pPr>
              <w:spacing w:after="0"/>
              <w:jc w:val="both"/>
              <w:rPr>
                <w:rFonts w:ascii="Times New Roman" w:hAnsi="Times New Roman"/>
                <w:b/>
                <w:color w:val="000000" w:themeColor="text1"/>
              </w:rPr>
            </w:pPr>
          </w:p>
          <w:p w14:paraId="3E85BA3A" w14:textId="77777777" w:rsidR="00F50B9D" w:rsidRPr="002B70C1" w:rsidRDefault="006C3AF6" w:rsidP="001A16AA">
            <w:pPr>
              <w:shd w:val="clear" w:color="auto" w:fill="FFFFFF"/>
              <w:spacing w:before="24"/>
              <w:ind w:right="49"/>
              <w:jc w:val="both"/>
              <w:rPr>
                <w:rFonts w:ascii="Times New Roman" w:hAnsi="Times New Roman"/>
                <w:spacing w:val="2"/>
                <w:sz w:val="24"/>
                <w:szCs w:val="24"/>
                <w:lang w:val="es-ES_tradnl"/>
              </w:rPr>
            </w:pPr>
            <w:r w:rsidRPr="002B70C1">
              <w:rPr>
                <w:rFonts w:ascii="Times New Roman" w:hAnsi="Times New Roman"/>
                <w:sz w:val="24"/>
                <w:szCs w:val="24"/>
                <w:lang w:val="es-ES_tradnl"/>
              </w:rPr>
              <w:t>El presente Convenio Marco podrá resolverse por cualquiera de las siguientes causales:</w:t>
            </w:r>
            <w:r w:rsidRPr="002B70C1">
              <w:rPr>
                <w:rFonts w:ascii="Times New Roman" w:hAnsi="Times New Roman"/>
                <w:spacing w:val="2"/>
                <w:sz w:val="24"/>
                <w:szCs w:val="24"/>
                <w:lang w:val="es-ES_tradnl"/>
              </w:rPr>
              <w:t xml:space="preserve"> </w:t>
            </w:r>
          </w:p>
          <w:p w14:paraId="3CD57C8C" w14:textId="77777777" w:rsidR="00F50B9D" w:rsidRPr="002B70C1" w:rsidRDefault="006C3AF6" w:rsidP="001A16AA">
            <w:pPr>
              <w:shd w:val="clear" w:color="auto" w:fill="FFFFFF"/>
              <w:spacing w:before="24"/>
              <w:ind w:right="49"/>
              <w:jc w:val="both"/>
              <w:rPr>
                <w:rFonts w:ascii="Times New Roman" w:hAnsi="Times New Roman"/>
                <w:spacing w:val="1"/>
                <w:sz w:val="24"/>
                <w:szCs w:val="24"/>
                <w:lang w:val="es-ES_tradnl"/>
              </w:rPr>
            </w:pPr>
            <w:r w:rsidRPr="002B70C1">
              <w:rPr>
                <w:rFonts w:ascii="Times New Roman" w:hAnsi="Times New Roman"/>
                <w:spacing w:val="2"/>
                <w:sz w:val="24"/>
                <w:szCs w:val="24"/>
                <w:lang w:val="es-ES_tradnl"/>
              </w:rPr>
              <w:t xml:space="preserve">a) </w:t>
            </w:r>
            <w:r w:rsidRPr="002B70C1">
              <w:rPr>
                <w:rFonts w:ascii="Times New Roman" w:hAnsi="Times New Roman"/>
                <w:spacing w:val="1"/>
                <w:sz w:val="24"/>
                <w:szCs w:val="24"/>
                <w:lang w:val="es-ES_tradnl"/>
              </w:rPr>
              <w:t xml:space="preserve">Por decisión unilateral de una de las partes, sin expresión de causa y previa comunicación por escrito, a la otra parte con una anticipación no menor de treinta (30) días hábiles a la fecha de resolución. La comunicación de resolución del Convenio Marco no liberará a las partes, </w:t>
            </w:r>
            <w:r w:rsidR="007B0D72" w:rsidRPr="002B70C1">
              <w:rPr>
                <w:rFonts w:ascii="Times New Roman" w:hAnsi="Times New Roman"/>
                <w:spacing w:val="1"/>
                <w:sz w:val="24"/>
                <w:szCs w:val="24"/>
                <w:lang w:val="es-ES_tradnl"/>
              </w:rPr>
              <w:t>en ninguna circunstancia</w:t>
            </w:r>
            <w:r w:rsidRPr="002B70C1">
              <w:rPr>
                <w:rFonts w:ascii="Times New Roman" w:hAnsi="Times New Roman"/>
                <w:spacing w:val="1"/>
                <w:sz w:val="24"/>
                <w:szCs w:val="24"/>
                <w:lang w:val="es-ES_tradnl"/>
              </w:rPr>
              <w:t xml:space="preserve">, de los compromisos previamente asumidos durante la vigencia </w:t>
            </w:r>
            <w:proofErr w:type="gramStart"/>
            <w:r w:rsidRPr="002B70C1">
              <w:rPr>
                <w:rFonts w:ascii="Times New Roman" w:hAnsi="Times New Roman"/>
                <w:spacing w:val="1"/>
                <w:sz w:val="24"/>
                <w:szCs w:val="24"/>
                <w:lang w:val="es-ES_tradnl"/>
              </w:rPr>
              <w:t>del mismo</w:t>
            </w:r>
            <w:proofErr w:type="gramEnd"/>
            <w:r w:rsidRPr="002B70C1">
              <w:rPr>
                <w:rFonts w:ascii="Times New Roman" w:hAnsi="Times New Roman"/>
                <w:spacing w:val="1"/>
                <w:sz w:val="24"/>
                <w:szCs w:val="24"/>
                <w:lang w:val="es-ES_tradnl"/>
              </w:rPr>
              <w:t>.</w:t>
            </w:r>
            <w:r w:rsidR="007B0D72" w:rsidRPr="002B70C1">
              <w:rPr>
                <w:rFonts w:ascii="Times New Roman" w:hAnsi="Times New Roman"/>
                <w:spacing w:val="1"/>
                <w:sz w:val="24"/>
                <w:szCs w:val="24"/>
                <w:lang w:val="es-ES_tradnl"/>
              </w:rPr>
              <w:t xml:space="preserve"> </w:t>
            </w:r>
          </w:p>
          <w:p w14:paraId="614D569A" w14:textId="77777777" w:rsidR="00F50B9D" w:rsidRPr="002B70C1" w:rsidRDefault="006C3AF6" w:rsidP="001A16AA">
            <w:pPr>
              <w:shd w:val="clear" w:color="auto" w:fill="FFFFFF"/>
              <w:spacing w:before="24"/>
              <w:ind w:right="49"/>
              <w:jc w:val="both"/>
              <w:rPr>
                <w:rFonts w:ascii="Times New Roman" w:hAnsi="Times New Roman"/>
                <w:spacing w:val="1"/>
                <w:sz w:val="24"/>
                <w:szCs w:val="24"/>
              </w:rPr>
            </w:pPr>
            <w:r w:rsidRPr="002B70C1">
              <w:rPr>
                <w:rFonts w:ascii="Times New Roman" w:hAnsi="Times New Roman"/>
                <w:spacing w:val="1"/>
                <w:sz w:val="24"/>
                <w:szCs w:val="24"/>
                <w:lang w:val="es-ES_tradnl"/>
              </w:rPr>
              <w:lastRenderedPageBreak/>
              <w:t xml:space="preserve">b) </w:t>
            </w:r>
            <w:r w:rsidRPr="002B70C1">
              <w:rPr>
                <w:rFonts w:ascii="Times New Roman" w:hAnsi="Times New Roman"/>
                <w:spacing w:val="1"/>
                <w:sz w:val="24"/>
                <w:szCs w:val="24"/>
              </w:rPr>
              <w:t>Por mutuo acuerdo entre las partes, el mismo que deberá ser expresado por escrito.</w:t>
            </w:r>
            <w:r w:rsidR="00C06449" w:rsidRPr="002B70C1">
              <w:rPr>
                <w:rFonts w:ascii="Times New Roman" w:hAnsi="Times New Roman"/>
                <w:spacing w:val="1"/>
                <w:sz w:val="24"/>
                <w:szCs w:val="24"/>
              </w:rPr>
              <w:t xml:space="preserve"> </w:t>
            </w:r>
          </w:p>
          <w:p w14:paraId="76379D32" w14:textId="77777777" w:rsidR="00F50B9D" w:rsidRPr="002B70C1" w:rsidRDefault="006C3AF6" w:rsidP="001A16AA">
            <w:pPr>
              <w:shd w:val="clear" w:color="auto" w:fill="FFFFFF"/>
              <w:spacing w:before="24"/>
              <w:ind w:right="49"/>
              <w:jc w:val="both"/>
              <w:rPr>
                <w:rFonts w:ascii="Times New Roman" w:hAnsi="Times New Roman"/>
                <w:spacing w:val="2"/>
                <w:sz w:val="24"/>
                <w:szCs w:val="24"/>
                <w:lang w:val="es-ES_tradnl"/>
              </w:rPr>
            </w:pPr>
            <w:r w:rsidRPr="002B70C1">
              <w:rPr>
                <w:rFonts w:ascii="Times New Roman" w:hAnsi="Times New Roman"/>
                <w:spacing w:val="1"/>
                <w:sz w:val="24"/>
                <w:szCs w:val="24"/>
                <w:lang w:val="es-ES_tradnl"/>
              </w:rPr>
              <w:t xml:space="preserve">c) </w:t>
            </w:r>
            <w:r w:rsidRPr="002B70C1">
              <w:rPr>
                <w:rFonts w:ascii="Times New Roman" w:hAnsi="Times New Roman"/>
                <w:spacing w:val="2"/>
                <w:sz w:val="24"/>
                <w:szCs w:val="24"/>
                <w:lang w:val="es-ES_tradnl"/>
              </w:rPr>
              <w:t xml:space="preserve">El incumplimiento de cualquiera de las obligaciones asumidas por las partes en el presente convenio. En este caso, cualquiera de las partes deberá requerir por escrito el cumplimiento de la obligación en un plazo no mayor de treinta (30) días hábiles, </w:t>
            </w:r>
            <w:r w:rsidR="00C06449" w:rsidRPr="002B70C1">
              <w:rPr>
                <w:rFonts w:ascii="Times New Roman" w:hAnsi="Times New Roman"/>
                <w:spacing w:val="2"/>
                <w:sz w:val="24"/>
                <w:szCs w:val="24"/>
                <w:lang w:val="es-ES_tradnl"/>
              </w:rPr>
              <w:t>so pena</w:t>
            </w:r>
            <w:r w:rsidRPr="002B70C1">
              <w:rPr>
                <w:rFonts w:ascii="Times New Roman" w:hAnsi="Times New Roman"/>
                <w:spacing w:val="2"/>
                <w:sz w:val="24"/>
                <w:szCs w:val="24"/>
                <w:lang w:val="es-ES_tradnl"/>
              </w:rPr>
              <w:t xml:space="preserve"> de</w:t>
            </w:r>
            <w:r w:rsidR="001A16AA" w:rsidRPr="002B70C1">
              <w:rPr>
                <w:rFonts w:ascii="Times New Roman" w:hAnsi="Times New Roman"/>
                <w:spacing w:val="2"/>
                <w:sz w:val="24"/>
                <w:szCs w:val="24"/>
                <w:lang w:val="es-ES_tradnl"/>
              </w:rPr>
              <w:t>,</w:t>
            </w:r>
            <w:r w:rsidRPr="002B70C1">
              <w:rPr>
                <w:rFonts w:ascii="Times New Roman" w:hAnsi="Times New Roman"/>
                <w:spacing w:val="2"/>
                <w:sz w:val="24"/>
                <w:szCs w:val="24"/>
                <w:lang w:val="es-ES_tradnl"/>
              </w:rPr>
              <w:t xml:space="preserve"> resolver automáticamente el convenio, de mantenerse el incumplimiento.</w:t>
            </w:r>
            <w:r w:rsidR="001A16AA" w:rsidRPr="002B70C1">
              <w:rPr>
                <w:rFonts w:ascii="Times New Roman" w:hAnsi="Times New Roman"/>
                <w:spacing w:val="2"/>
                <w:sz w:val="24"/>
                <w:szCs w:val="24"/>
                <w:lang w:val="es-ES_tradnl"/>
              </w:rPr>
              <w:t xml:space="preserve"> </w:t>
            </w:r>
          </w:p>
          <w:p w14:paraId="7A7CC23D" w14:textId="6F00367F" w:rsidR="00714DF5" w:rsidRPr="002B70C1" w:rsidRDefault="006C3AF6" w:rsidP="001A16AA">
            <w:pPr>
              <w:shd w:val="clear" w:color="auto" w:fill="FFFFFF"/>
              <w:spacing w:before="24"/>
              <w:ind w:right="49"/>
              <w:jc w:val="both"/>
              <w:rPr>
                <w:rFonts w:ascii="Times New Roman" w:hAnsi="Times New Roman"/>
                <w:spacing w:val="1"/>
                <w:sz w:val="24"/>
                <w:szCs w:val="24"/>
                <w:lang w:val="es-ES_tradnl"/>
              </w:rPr>
            </w:pPr>
            <w:r w:rsidRPr="002B70C1">
              <w:rPr>
                <w:rFonts w:ascii="Times New Roman" w:hAnsi="Times New Roman"/>
                <w:spacing w:val="2"/>
                <w:sz w:val="24"/>
                <w:szCs w:val="24"/>
                <w:lang w:val="es-ES_tradnl"/>
              </w:rPr>
              <w:t xml:space="preserve">d) </w:t>
            </w:r>
            <w:r w:rsidRPr="002B70C1">
              <w:rPr>
                <w:rFonts w:ascii="Times New Roman" w:hAnsi="Times New Roman"/>
                <w:spacing w:val="8"/>
                <w:sz w:val="24"/>
                <w:szCs w:val="24"/>
                <w:lang w:val="es-ES_tradnl"/>
              </w:rPr>
              <w:t xml:space="preserve">Cuando alguna de las partes se vea en la imposibilidad de continuar las </w:t>
            </w:r>
            <w:r w:rsidRPr="002B70C1">
              <w:rPr>
                <w:rFonts w:ascii="Times New Roman" w:hAnsi="Times New Roman"/>
                <w:spacing w:val="1"/>
                <w:sz w:val="24"/>
                <w:szCs w:val="24"/>
                <w:lang w:val="es-ES_tradnl"/>
              </w:rPr>
              <w:t>obligaciones por causa de fuerza mayor o caso fortuito debidamente justificada.</w:t>
            </w:r>
            <w:r w:rsidR="001A16AA" w:rsidRPr="002B70C1">
              <w:rPr>
                <w:rFonts w:ascii="Times New Roman" w:hAnsi="Times New Roman"/>
                <w:spacing w:val="1"/>
                <w:sz w:val="24"/>
                <w:szCs w:val="24"/>
                <w:lang w:val="es-ES_tradnl"/>
              </w:rPr>
              <w:t xml:space="preserve"> </w:t>
            </w:r>
          </w:p>
          <w:p w14:paraId="1F348A49" w14:textId="3212D500" w:rsidR="00714DF5" w:rsidRPr="002B70C1" w:rsidRDefault="006C3AF6">
            <w:pPr>
              <w:spacing w:after="0"/>
              <w:jc w:val="both"/>
              <w:rPr>
                <w:rFonts w:ascii="Times New Roman" w:hAnsi="Times New Roman"/>
              </w:rPr>
            </w:pPr>
            <w:r w:rsidRPr="002B70C1">
              <w:rPr>
                <w:rFonts w:ascii="Times New Roman" w:hAnsi="Times New Roman"/>
                <w:color w:val="000000" w:themeColor="text1"/>
                <w:sz w:val="24"/>
                <w:szCs w:val="24"/>
              </w:rPr>
              <w:t xml:space="preserve">La resolución adoptada por una de las partes no la exime de culminar los convenios específicos aprobados y que estuviesen vigentes o en ejecución </w:t>
            </w:r>
            <w:r w:rsidR="001A16AA" w:rsidRPr="002B70C1">
              <w:rPr>
                <w:rFonts w:ascii="Times New Roman" w:hAnsi="Times New Roman"/>
                <w:color w:val="000000" w:themeColor="text1"/>
                <w:sz w:val="24"/>
                <w:szCs w:val="24"/>
              </w:rPr>
              <w:t>debido al</w:t>
            </w:r>
            <w:r w:rsidRPr="002B70C1">
              <w:rPr>
                <w:rFonts w:ascii="Times New Roman" w:hAnsi="Times New Roman"/>
                <w:color w:val="000000" w:themeColor="text1"/>
                <w:sz w:val="24"/>
                <w:szCs w:val="24"/>
              </w:rPr>
              <w:t xml:space="preserve"> presente Convenio Marco, salvo caso fortuito o causas de fuerza mayor que impidan su continuación.</w:t>
            </w:r>
          </w:p>
          <w:p w14:paraId="6AF66EF7" w14:textId="77777777" w:rsidR="00714DF5" w:rsidRPr="002B70C1" w:rsidRDefault="00714DF5">
            <w:pPr>
              <w:spacing w:after="0"/>
              <w:jc w:val="both"/>
              <w:rPr>
                <w:rFonts w:ascii="Times New Roman" w:hAnsi="Times New Roman"/>
                <w:b/>
                <w:color w:val="000000" w:themeColor="text1"/>
              </w:rPr>
            </w:pPr>
          </w:p>
          <w:p w14:paraId="0B0BDCF0" w14:textId="739DE8C2" w:rsidR="00714DF5" w:rsidRPr="002B70C1" w:rsidRDefault="009F7A1E">
            <w:pPr>
              <w:spacing w:after="0"/>
              <w:jc w:val="both"/>
              <w:rPr>
                <w:rFonts w:ascii="Times New Roman" w:hAnsi="Times New Roman"/>
              </w:rPr>
            </w:pPr>
            <w:r w:rsidRPr="002B70C1">
              <w:rPr>
                <w:rFonts w:ascii="Times New Roman" w:hAnsi="Times New Roman"/>
                <w:b/>
                <w:sz w:val="24"/>
                <w:szCs w:val="24"/>
              </w:rPr>
              <w:t>NUEVE</w:t>
            </w:r>
            <w:r w:rsidR="006C3AF6" w:rsidRPr="002B70C1">
              <w:rPr>
                <w:rFonts w:ascii="Times New Roman" w:hAnsi="Times New Roman"/>
                <w:sz w:val="24"/>
                <w:szCs w:val="24"/>
              </w:rPr>
              <w:t xml:space="preserve"> - </w:t>
            </w:r>
            <w:r w:rsidR="006C3AF6" w:rsidRPr="002B70C1">
              <w:rPr>
                <w:rFonts w:ascii="Times New Roman" w:hAnsi="Times New Roman"/>
                <w:b/>
                <w:sz w:val="24"/>
                <w:szCs w:val="24"/>
              </w:rPr>
              <w:t>Solución de Conflictos.</w:t>
            </w:r>
            <w:r w:rsidR="006C3AF6" w:rsidRPr="002B70C1">
              <w:rPr>
                <w:rFonts w:ascii="Times New Roman" w:hAnsi="Times New Roman"/>
                <w:sz w:val="24"/>
                <w:szCs w:val="24"/>
              </w:rPr>
              <w:t xml:space="preserve"> </w:t>
            </w:r>
          </w:p>
          <w:p w14:paraId="6127A98B" w14:textId="77777777" w:rsidR="00714DF5" w:rsidRPr="002B70C1" w:rsidRDefault="00714DF5">
            <w:pPr>
              <w:spacing w:after="0"/>
              <w:jc w:val="both"/>
              <w:rPr>
                <w:rFonts w:ascii="Times New Roman" w:hAnsi="Times New Roman"/>
                <w:sz w:val="10"/>
                <w:szCs w:val="10"/>
              </w:rPr>
            </w:pPr>
          </w:p>
          <w:p w14:paraId="49A028D7" w14:textId="77777777" w:rsidR="00714DF5" w:rsidRPr="002B70C1" w:rsidRDefault="006C3AF6">
            <w:pPr>
              <w:spacing w:after="0"/>
              <w:jc w:val="both"/>
              <w:rPr>
                <w:rFonts w:ascii="Times New Roman" w:hAnsi="Times New Roman"/>
              </w:rPr>
            </w:pPr>
            <w:r w:rsidRPr="002B70C1">
              <w:rPr>
                <w:rFonts w:ascii="Times New Roman" w:hAnsi="Times New Roman"/>
                <w:sz w:val="24"/>
                <w:szCs w:val="24"/>
              </w:rPr>
              <w:t>Cualquier divergencia, conflicto o controversia derivada de la interpretación o ejecución del presente Convenio Marco, será solucionado o aclarado mediante trato directo entre las partes, siguiendo las reglas de la buena fe y común intención de las partes, comprometiéndose a brindar sus mejores esfuerzos para lograr una solución armoniosa y amistosa, en atención al espíritu de cooperación mutua que anima a las partes en la celebración del presente Convenio.</w:t>
            </w:r>
          </w:p>
          <w:p w14:paraId="204B96CD" w14:textId="77777777" w:rsidR="00714DF5" w:rsidRPr="002B70C1" w:rsidRDefault="00714DF5">
            <w:pPr>
              <w:spacing w:after="0"/>
              <w:jc w:val="both"/>
              <w:rPr>
                <w:rFonts w:ascii="Times New Roman" w:hAnsi="Times New Roman"/>
                <w:sz w:val="10"/>
                <w:szCs w:val="10"/>
              </w:rPr>
            </w:pPr>
          </w:p>
          <w:p w14:paraId="0EE4F005" w14:textId="1856BD18" w:rsidR="00714DF5" w:rsidRPr="002B70C1" w:rsidRDefault="006C3AF6">
            <w:pPr>
              <w:spacing w:after="0"/>
              <w:jc w:val="both"/>
              <w:rPr>
                <w:rFonts w:ascii="Times New Roman" w:hAnsi="Times New Roman"/>
              </w:rPr>
            </w:pPr>
            <w:r w:rsidRPr="002B70C1">
              <w:rPr>
                <w:rFonts w:ascii="Times New Roman" w:hAnsi="Times New Roman"/>
                <w:color w:val="000000" w:themeColor="text1"/>
                <w:sz w:val="24"/>
                <w:szCs w:val="24"/>
              </w:rPr>
              <w:t>Sin perjuicio de lo antes convenido, las controversias derivadas de la interpretación o cumplimiento del presente Convenio serán resueltas en la vía de la conciliación extrajudicial</w:t>
            </w:r>
            <w:r w:rsidR="001A16AA" w:rsidRPr="002B70C1">
              <w:rPr>
                <w:rFonts w:ascii="Times New Roman" w:hAnsi="Times New Roman"/>
                <w:color w:val="000000" w:themeColor="text1"/>
                <w:sz w:val="24"/>
                <w:szCs w:val="24"/>
              </w:rPr>
              <w:t>.</w:t>
            </w:r>
          </w:p>
          <w:p w14:paraId="5E5B364C" w14:textId="77777777" w:rsidR="00FF7B1A" w:rsidRDefault="00FF7B1A">
            <w:pPr>
              <w:spacing w:after="0"/>
              <w:jc w:val="both"/>
              <w:rPr>
                <w:rFonts w:ascii="Times New Roman" w:hAnsi="Times New Roman"/>
                <w:b/>
                <w:color w:val="000000" w:themeColor="text1"/>
              </w:rPr>
            </w:pPr>
          </w:p>
          <w:p w14:paraId="746D3B19" w14:textId="77777777" w:rsidR="00252A6A" w:rsidRDefault="00252A6A">
            <w:pPr>
              <w:spacing w:after="0"/>
              <w:jc w:val="both"/>
              <w:rPr>
                <w:rFonts w:ascii="Times New Roman" w:hAnsi="Times New Roman"/>
                <w:b/>
                <w:color w:val="000000" w:themeColor="text1"/>
              </w:rPr>
            </w:pPr>
          </w:p>
          <w:p w14:paraId="3E5E8750" w14:textId="77777777" w:rsidR="00252A6A" w:rsidRDefault="00252A6A">
            <w:pPr>
              <w:spacing w:after="0"/>
              <w:jc w:val="both"/>
              <w:rPr>
                <w:rFonts w:ascii="Times New Roman" w:hAnsi="Times New Roman"/>
                <w:b/>
                <w:color w:val="000000" w:themeColor="text1"/>
              </w:rPr>
            </w:pPr>
          </w:p>
          <w:p w14:paraId="7D63F483" w14:textId="77777777" w:rsidR="00252A6A" w:rsidRDefault="00252A6A">
            <w:pPr>
              <w:spacing w:after="0"/>
              <w:jc w:val="both"/>
              <w:rPr>
                <w:rFonts w:ascii="Times New Roman" w:hAnsi="Times New Roman"/>
                <w:b/>
                <w:color w:val="000000" w:themeColor="text1"/>
              </w:rPr>
            </w:pPr>
          </w:p>
          <w:p w14:paraId="15BE8EC6" w14:textId="77777777" w:rsidR="00252A6A" w:rsidRPr="002B70C1" w:rsidRDefault="00252A6A">
            <w:pPr>
              <w:spacing w:after="0"/>
              <w:jc w:val="both"/>
              <w:rPr>
                <w:rFonts w:ascii="Times New Roman" w:hAnsi="Times New Roman"/>
                <w:b/>
                <w:color w:val="000000" w:themeColor="text1"/>
              </w:rPr>
            </w:pPr>
          </w:p>
          <w:p w14:paraId="39DA05EC" w14:textId="7DFB7A93" w:rsidR="00714DF5" w:rsidRPr="002B70C1" w:rsidRDefault="006C3AF6">
            <w:pPr>
              <w:spacing w:after="0"/>
              <w:jc w:val="both"/>
              <w:rPr>
                <w:rFonts w:ascii="Times New Roman" w:hAnsi="Times New Roman"/>
              </w:rPr>
            </w:pPr>
            <w:r w:rsidRPr="002B70C1">
              <w:rPr>
                <w:rFonts w:ascii="Times New Roman" w:hAnsi="Times New Roman"/>
                <w:b/>
                <w:color w:val="000000" w:themeColor="text1"/>
                <w:sz w:val="24"/>
                <w:szCs w:val="24"/>
              </w:rPr>
              <w:lastRenderedPageBreak/>
              <w:t>DÉCIMA – Publicación.</w:t>
            </w:r>
          </w:p>
          <w:p w14:paraId="7C21F7B6" w14:textId="77777777" w:rsidR="00714DF5" w:rsidRPr="002B70C1" w:rsidRDefault="00714DF5">
            <w:pPr>
              <w:spacing w:after="0"/>
              <w:jc w:val="both"/>
              <w:rPr>
                <w:rFonts w:ascii="Times New Roman" w:hAnsi="Times New Roman"/>
                <w:b/>
                <w:color w:val="000000" w:themeColor="text1"/>
                <w:sz w:val="10"/>
                <w:szCs w:val="10"/>
              </w:rPr>
            </w:pPr>
          </w:p>
          <w:p w14:paraId="3E28FE2C" w14:textId="5DF2A4A6" w:rsidR="00714DF5" w:rsidRPr="002B70C1" w:rsidRDefault="006C3AF6">
            <w:pPr>
              <w:spacing w:after="0"/>
              <w:jc w:val="both"/>
              <w:rPr>
                <w:rFonts w:ascii="Times New Roman" w:hAnsi="Times New Roman"/>
              </w:rPr>
            </w:pPr>
            <w:r w:rsidRPr="002B70C1">
              <w:rPr>
                <w:rFonts w:ascii="Times New Roman" w:hAnsi="Times New Roman"/>
                <w:color w:val="000000" w:themeColor="text1"/>
                <w:sz w:val="24"/>
                <w:szCs w:val="24"/>
              </w:rPr>
              <w:t xml:space="preserve">El extracto de este </w:t>
            </w:r>
            <w:r w:rsidR="001A16AA" w:rsidRPr="002B70C1">
              <w:rPr>
                <w:rFonts w:ascii="Times New Roman" w:hAnsi="Times New Roman"/>
                <w:color w:val="000000" w:themeColor="text1"/>
                <w:sz w:val="24"/>
                <w:szCs w:val="24"/>
              </w:rPr>
              <w:t>convenio</w:t>
            </w:r>
            <w:r w:rsidRPr="002B70C1">
              <w:rPr>
                <w:rFonts w:ascii="Times New Roman" w:hAnsi="Times New Roman"/>
                <w:color w:val="000000" w:themeColor="text1"/>
                <w:sz w:val="24"/>
                <w:szCs w:val="24"/>
              </w:rPr>
              <w:t xml:space="preserve"> será publicado por UFAC en el Boletín Oficial, y la publicación es una condición indispensable para su efectividad.</w:t>
            </w:r>
          </w:p>
          <w:p w14:paraId="45ABBDF8" w14:textId="77777777" w:rsidR="00714DF5" w:rsidRPr="002B70C1" w:rsidRDefault="00714DF5">
            <w:pPr>
              <w:spacing w:after="0"/>
              <w:jc w:val="both"/>
              <w:rPr>
                <w:rFonts w:ascii="Times New Roman" w:hAnsi="Times New Roman"/>
                <w:color w:val="000000" w:themeColor="text1"/>
                <w:sz w:val="24"/>
                <w:szCs w:val="24"/>
              </w:rPr>
            </w:pPr>
          </w:p>
          <w:p w14:paraId="3AF07C48" w14:textId="77777777" w:rsidR="006C3AF6" w:rsidRPr="002B70C1" w:rsidRDefault="006C3AF6">
            <w:pPr>
              <w:spacing w:after="0"/>
              <w:jc w:val="both"/>
              <w:rPr>
                <w:rFonts w:ascii="Times New Roman" w:hAnsi="Times New Roman"/>
                <w:sz w:val="24"/>
                <w:szCs w:val="24"/>
                <w:lang w:val="pt-BR"/>
              </w:rPr>
            </w:pPr>
          </w:p>
          <w:p w14:paraId="4E45C269" w14:textId="77777777" w:rsidR="00714DF5" w:rsidRPr="002B70C1" w:rsidRDefault="006C3AF6">
            <w:pPr>
              <w:spacing w:after="0"/>
              <w:jc w:val="both"/>
              <w:rPr>
                <w:rFonts w:ascii="Times New Roman" w:hAnsi="Times New Roman"/>
                <w:color w:val="FF0000"/>
              </w:rPr>
            </w:pPr>
            <w:r w:rsidRPr="002B70C1">
              <w:rPr>
                <w:rFonts w:ascii="Times New Roman" w:hAnsi="Times New Roman"/>
                <w:color w:val="FF0000"/>
                <w:sz w:val="24"/>
                <w:szCs w:val="24"/>
              </w:rPr>
              <w:t>_____________________________</w:t>
            </w:r>
          </w:p>
          <w:p w14:paraId="6540038B" w14:textId="30958CEE" w:rsidR="00714DF5" w:rsidRPr="002B70C1" w:rsidRDefault="006C3AF6">
            <w:pPr>
              <w:spacing w:after="0"/>
              <w:jc w:val="both"/>
              <w:rPr>
                <w:rFonts w:ascii="Times New Roman" w:hAnsi="Times New Roman"/>
                <w:color w:val="FF0000"/>
              </w:rPr>
            </w:pPr>
            <w:r w:rsidRPr="002B70C1">
              <w:rPr>
                <w:rFonts w:ascii="Times New Roman" w:hAnsi="Times New Roman"/>
                <w:color w:val="FF0000"/>
                <w:sz w:val="24"/>
                <w:szCs w:val="24"/>
              </w:rPr>
              <w:t>Dr</w:t>
            </w:r>
            <w:r w:rsidR="00E87501" w:rsidRPr="002B70C1">
              <w:rPr>
                <w:rFonts w:ascii="Times New Roman" w:hAnsi="Times New Roman"/>
                <w:color w:val="FF0000"/>
                <w:sz w:val="24"/>
                <w:szCs w:val="24"/>
              </w:rPr>
              <w:t>.</w:t>
            </w:r>
          </w:p>
          <w:p w14:paraId="63D4DDAF" w14:textId="30A875C3" w:rsidR="00714DF5" w:rsidRPr="002B70C1" w:rsidRDefault="006C3AF6" w:rsidP="00E87501">
            <w:pPr>
              <w:spacing w:after="0"/>
              <w:jc w:val="both"/>
              <w:rPr>
                <w:rFonts w:ascii="Times New Roman" w:hAnsi="Times New Roman"/>
                <w:color w:val="C9211E"/>
              </w:rPr>
            </w:pPr>
            <w:r w:rsidRPr="002B70C1">
              <w:rPr>
                <w:rFonts w:ascii="Times New Roman" w:hAnsi="Times New Roman"/>
                <w:b/>
                <w:color w:val="FF0000"/>
                <w:sz w:val="24"/>
                <w:szCs w:val="24"/>
              </w:rPr>
              <w:t>Rector</w:t>
            </w:r>
            <w:r w:rsidR="00E87501" w:rsidRPr="002B70C1">
              <w:rPr>
                <w:rFonts w:ascii="Times New Roman" w:hAnsi="Times New Roman"/>
                <w:b/>
                <w:color w:val="FF0000"/>
                <w:sz w:val="24"/>
                <w:szCs w:val="24"/>
              </w:rPr>
              <w:t xml:space="preserve"> - </w:t>
            </w:r>
            <w:r w:rsidRPr="002B70C1">
              <w:rPr>
                <w:rFonts w:ascii="Times New Roman" w:hAnsi="Times New Roman"/>
                <w:b/>
                <w:color w:val="FF0000"/>
                <w:sz w:val="24"/>
                <w:szCs w:val="24"/>
              </w:rPr>
              <w:t xml:space="preserve">Universidad </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14:paraId="78497BE1" w14:textId="0B227A00" w:rsidR="00714DF5" w:rsidRPr="002B70C1" w:rsidRDefault="006C3AF6">
            <w:pPr>
              <w:tabs>
                <w:tab w:val="left" w:pos="5317"/>
              </w:tabs>
              <w:spacing w:after="0"/>
              <w:ind w:right="34"/>
              <w:jc w:val="both"/>
              <w:rPr>
                <w:rFonts w:ascii="Times New Roman" w:hAnsi="Times New Roman"/>
                <w:lang w:val="pt-BR"/>
              </w:rPr>
            </w:pPr>
            <w:r w:rsidRPr="002B70C1">
              <w:rPr>
                <w:rFonts w:ascii="Times New Roman" w:hAnsi="Times New Roman"/>
                <w:b/>
                <w:sz w:val="24"/>
                <w:szCs w:val="24"/>
                <w:lang w:val="pt-BR"/>
              </w:rPr>
              <w:lastRenderedPageBreak/>
              <w:t xml:space="preserve">PROTOCOLO DE INTENÇÕES QUE ENTRE SI CELEBRAM A UNIVERSIDADE FEDERAL DO ACRE </w:t>
            </w:r>
            <w:r w:rsidR="00C34102" w:rsidRPr="002B70C1">
              <w:rPr>
                <w:rFonts w:ascii="Times New Roman" w:hAnsi="Times New Roman"/>
                <w:b/>
                <w:sz w:val="24"/>
                <w:szCs w:val="24"/>
                <w:lang w:val="pt-BR"/>
              </w:rPr>
              <w:t>–</w:t>
            </w:r>
            <w:r w:rsidRPr="002B70C1">
              <w:rPr>
                <w:rFonts w:ascii="Times New Roman" w:hAnsi="Times New Roman"/>
                <w:b/>
                <w:sz w:val="24"/>
                <w:szCs w:val="24"/>
                <w:lang w:val="pt-BR"/>
              </w:rPr>
              <w:t xml:space="preserve"> UFAC</w:t>
            </w:r>
            <w:r w:rsidR="00C34102" w:rsidRPr="002B70C1">
              <w:rPr>
                <w:rFonts w:ascii="Times New Roman" w:hAnsi="Times New Roman"/>
                <w:b/>
                <w:sz w:val="24"/>
                <w:szCs w:val="24"/>
                <w:lang w:val="pt-BR"/>
              </w:rPr>
              <w:t xml:space="preserve"> E A </w:t>
            </w:r>
            <w:r w:rsidR="00C34102" w:rsidRPr="002B70C1">
              <w:rPr>
                <w:rFonts w:ascii="Times New Roman" w:hAnsi="Times New Roman"/>
                <w:b/>
                <w:sz w:val="24"/>
                <w:szCs w:val="24"/>
              </w:rPr>
              <w:t>____________</w:t>
            </w:r>
            <w:r w:rsidRPr="002B70C1">
              <w:rPr>
                <w:rFonts w:ascii="Times New Roman" w:hAnsi="Times New Roman"/>
                <w:b/>
                <w:sz w:val="24"/>
                <w:szCs w:val="24"/>
                <w:lang w:val="pt-BR"/>
              </w:rPr>
              <w:t xml:space="preserve"> </w:t>
            </w:r>
          </w:p>
          <w:p w14:paraId="61441854" w14:textId="13187E8D" w:rsidR="00714DF5" w:rsidRPr="002B70C1" w:rsidRDefault="00611328">
            <w:pPr>
              <w:tabs>
                <w:tab w:val="left" w:pos="5317"/>
              </w:tabs>
              <w:spacing w:after="0"/>
              <w:ind w:right="34"/>
              <w:jc w:val="both"/>
              <w:rPr>
                <w:rFonts w:ascii="Times New Roman" w:hAnsi="Times New Roman"/>
                <w:color w:val="FF0000"/>
                <w:sz w:val="24"/>
                <w:szCs w:val="24"/>
                <w:lang w:val="pt-BR"/>
              </w:rPr>
            </w:pPr>
            <w:r w:rsidRPr="002B70C1">
              <w:rPr>
                <w:rFonts w:ascii="Times New Roman" w:hAnsi="Times New Roman"/>
                <w:color w:val="FF0000"/>
                <w:sz w:val="24"/>
                <w:szCs w:val="24"/>
                <w:lang w:val="pt-BR"/>
              </w:rPr>
              <w:t>Processo: 23107.</w:t>
            </w:r>
          </w:p>
          <w:p w14:paraId="0C662E94" w14:textId="77777777" w:rsidR="00714DF5" w:rsidRPr="002B70C1" w:rsidRDefault="006C3AF6">
            <w:pPr>
              <w:tabs>
                <w:tab w:val="left" w:pos="5317"/>
              </w:tabs>
              <w:spacing w:after="0"/>
              <w:ind w:right="34"/>
              <w:jc w:val="both"/>
              <w:rPr>
                <w:rFonts w:ascii="Times New Roman" w:hAnsi="Times New Roman"/>
              </w:rPr>
            </w:pPr>
            <w:r w:rsidRPr="002B70C1">
              <w:rPr>
                <w:rFonts w:ascii="Times New Roman" w:hAnsi="Times New Roman"/>
                <w:sz w:val="24"/>
                <w:szCs w:val="24"/>
              </w:rPr>
              <w:t>REUNIDOS</w:t>
            </w:r>
          </w:p>
          <w:p w14:paraId="6E10B564" w14:textId="77777777" w:rsidR="009552B4" w:rsidRPr="002B70C1" w:rsidRDefault="009552B4" w:rsidP="009552B4">
            <w:pPr>
              <w:tabs>
                <w:tab w:val="left" w:pos="5317"/>
              </w:tabs>
              <w:spacing w:after="0"/>
              <w:ind w:right="34"/>
              <w:jc w:val="both"/>
              <w:rPr>
                <w:rFonts w:ascii="Times New Roman" w:hAnsi="Times New Roman"/>
                <w:sz w:val="24"/>
                <w:szCs w:val="24"/>
                <w:lang w:val="pt-BR"/>
              </w:rPr>
            </w:pPr>
          </w:p>
          <w:p w14:paraId="0DE86494" w14:textId="5A41831B" w:rsidR="004C1BC5" w:rsidRPr="002B70C1" w:rsidRDefault="004C1BC5" w:rsidP="00DA5AE8">
            <w:pPr>
              <w:jc w:val="both"/>
              <w:rPr>
                <w:rFonts w:ascii="Times New Roman" w:hAnsi="Times New Roman"/>
                <w:sz w:val="24"/>
                <w:szCs w:val="24"/>
              </w:rPr>
            </w:pPr>
            <w:r w:rsidRPr="002B70C1">
              <w:rPr>
                <w:rFonts w:ascii="Times New Roman" w:hAnsi="Times New Roman"/>
                <w:sz w:val="24"/>
                <w:szCs w:val="24"/>
              </w:rPr>
              <w:t xml:space="preserve">A </w:t>
            </w:r>
            <w:proofErr w:type="spellStart"/>
            <w:r w:rsidRPr="002B70C1">
              <w:rPr>
                <w:rFonts w:ascii="Times New Roman" w:hAnsi="Times New Roman"/>
                <w:b/>
                <w:bCs/>
                <w:sz w:val="24"/>
                <w:szCs w:val="24"/>
              </w:rPr>
              <w:t>Universidade</w:t>
            </w:r>
            <w:proofErr w:type="spellEnd"/>
            <w:r w:rsidRPr="002B70C1">
              <w:rPr>
                <w:rFonts w:ascii="Times New Roman" w:hAnsi="Times New Roman"/>
                <w:b/>
                <w:bCs/>
                <w:sz w:val="24"/>
                <w:szCs w:val="24"/>
              </w:rPr>
              <w:t xml:space="preserve"> Federal do Acre - UFAC</w:t>
            </w:r>
            <w:r w:rsidRPr="002B70C1">
              <w:rPr>
                <w:rFonts w:ascii="Times New Roman" w:hAnsi="Times New Roman"/>
                <w:sz w:val="24"/>
                <w:szCs w:val="24"/>
              </w:rPr>
              <w:t xml:space="preserve">, </w:t>
            </w:r>
            <w:proofErr w:type="spellStart"/>
            <w:r w:rsidRPr="002B70C1">
              <w:rPr>
                <w:rFonts w:ascii="Times New Roman" w:hAnsi="Times New Roman"/>
                <w:sz w:val="24"/>
                <w:szCs w:val="24"/>
              </w:rPr>
              <w:t>autarquia</w:t>
            </w:r>
            <w:proofErr w:type="spellEnd"/>
            <w:r w:rsidRPr="002B70C1">
              <w:rPr>
                <w:rFonts w:ascii="Times New Roman" w:hAnsi="Times New Roman"/>
                <w:sz w:val="24"/>
                <w:szCs w:val="24"/>
              </w:rPr>
              <w:t xml:space="preserve"> de </w:t>
            </w:r>
            <w:proofErr w:type="spellStart"/>
            <w:r w:rsidRPr="002B70C1">
              <w:rPr>
                <w:rFonts w:ascii="Times New Roman" w:hAnsi="Times New Roman"/>
                <w:sz w:val="24"/>
                <w:szCs w:val="24"/>
              </w:rPr>
              <w:t>ensino</w:t>
            </w:r>
            <w:proofErr w:type="spellEnd"/>
            <w:r w:rsidRPr="002B70C1">
              <w:rPr>
                <w:rFonts w:ascii="Times New Roman" w:hAnsi="Times New Roman"/>
                <w:sz w:val="24"/>
                <w:szCs w:val="24"/>
              </w:rPr>
              <w:t xml:space="preserve"> superior, vinculada </w:t>
            </w:r>
            <w:proofErr w:type="spellStart"/>
            <w:r w:rsidRPr="002B70C1">
              <w:rPr>
                <w:rFonts w:ascii="Times New Roman" w:hAnsi="Times New Roman"/>
                <w:sz w:val="24"/>
                <w:szCs w:val="24"/>
              </w:rPr>
              <w:t>ao</w:t>
            </w:r>
            <w:proofErr w:type="spellEnd"/>
            <w:r w:rsidRPr="002B70C1">
              <w:rPr>
                <w:rFonts w:ascii="Times New Roman" w:hAnsi="Times New Roman"/>
                <w:sz w:val="24"/>
                <w:szCs w:val="24"/>
              </w:rPr>
              <w:t xml:space="preserve"> </w:t>
            </w:r>
            <w:proofErr w:type="spellStart"/>
            <w:r w:rsidRPr="002B70C1">
              <w:rPr>
                <w:rFonts w:ascii="Times New Roman" w:hAnsi="Times New Roman"/>
                <w:sz w:val="24"/>
                <w:szCs w:val="24"/>
              </w:rPr>
              <w:t>Ministério</w:t>
            </w:r>
            <w:proofErr w:type="spellEnd"/>
            <w:r w:rsidRPr="002B70C1">
              <w:rPr>
                <w:rFonts w:ascii="Times New Roman" w:hAnsi="Times New Roman"/>
                <w:sz w:val="24"/>
                <w:szCs w:val="24"/>
              </w:rPr>
              <w:t xml:space="preserve"> da </w:t>
            </w:r>
            <w:proofErr w:type="spellStart"/>
            <w:r w:rsidRPr="002B70C1">
              <w:rPr>
                <w:rFonts w:ascii="Times New Roman" w:hAnsi="Times New Roman"/>
                <w:sz w:val="24"/>
                <w:szCs w:val="24"/>
              </w:rPr>
              <w:t>Educação</w:t>
            </w:r>
            <w:proofErr w:type="spellEnd"/>
            <w:r w:rsidRPr="002B70C1">
              <w:rPr>
                <w:rFonts w:ascii="Times New Roman" w:hAnsi="Times New Roman"/>
                <w:sz w:val="24"/>
                <w:szCs w:val="24"/>
              </w:rPr>
              <w:t xml:space="preserve">, </w:t>
            </w:r>
            <w:proofErr w:type="spellStart"/>
            <w:r w:rsidRPr="002B70C1">
              <w:rPr>
                <w:rFonts w:ascii="Times New Roman" w:hAnsi="Times New Roman"/>
                <w:sz w:val="24"/>
                <w:szCs w:val="24"/>
              </w:rPr>
              <w:t>instituição</w:t>
            </w:r>
            <w:proofErr w:type="spellEnd"/>
            <w:r w:rsidRPr="002B70C1">
              <w:rPr>
                <w:rFonts w:ascii="Times New Roman" w:hAnsi="Times New Roman"/>
                <w:sz w:val="24"/>
                <w:szCs w:val="24"/>
              </w:rPr>
              <w:t xml:space="preserve"> dedicada </w:t>
            </w:r>
            <w:proofErr w:type="spellStart"/>
            <w:r w:rsidRPr="002B70C1">
              <w:rPr>
                <w:rFonts w:ascii="Times New Roman" w:hAnsi="Times New Roman"/>
                <w:sz w:val="24"/>
                <w:szCs w:val="24"/>
              </w:rPr>
              <w:t>ao</w:t>
            </w:r>
            <w:proofErr w:type="spellEnd"/>
            <w:r w:rsidRPr="002B70C1">
              <w:rPr>
                <w:rFonts w:ascii="Times New Roman" w:hAnsi="Times New Roman"/>
                <w:sz w:val="24"/>
                <w:szCs w:val="24"/>
              </w:rPr>
              <w:t xml:space="preserve"> </w:t>
            </w:r>
            <w:proofErr w:type="spellStart"/>
            <w:r w:rsidRPr="002B70C1">
              <w:rPr>
                <w:rFonts w:ascii="Times New Roman" w:hAnsi="Times New Roman"/>
                <w:sz w:val="24"/>
                <w:szCs w:val="24"/>
              </w:rPr>
              <w:t>ensino</w:t>
            </w:r>
            <w:proofErr w:type="spellEnd"/>
            <w:r w:rsidRPr="002B70C1">
              <w:rPr>
                <w:rFonts w:ascii="Times New Roman" w:hAnsi="Times New Roman"/>
                <w:sz w:val="24"/>
                <w:szCs w:val="24"/>
              </w:rPr>
              <w:t xml:space="preserve">, pesquisa e </w:t>
            </w:r>
            <w:proofErr w:type="spellStart"/>
            <w:r w:rsidRPr="002B70C1">
              <w:rPr>
                <w:rFonts w:ascii="Times New Roman" w:hAnsi="Times New Roman"/>
                <w:sz w:val="24"/>
                <w:szCs w:val="24"/>
              </w:rPr>
              <w:t>extensão</w:t>
            </w:r>
            <w:proofErr w:type="spellEnd"/>
            <w:r w:rsidRPr="002B70C1">
              <w:rPr>
                <w:rFonts w:ascii="Times New Roman" w:hAnsi="Times New Roman"/>
                <w:sz w:val="24"/>
                <w:szCs w:val="24"/>
              </w:rPr>
              <w:t xml:space="preserve"> de </w:t>
            </w:r>
            <w:proofErr w:type="spellStart"/>
            <w:r w:rsidRPr="002B70C1">
              <w:rPr>
                <w:rFonts w:ascii="Times New Roman" w:hAnsi="Times New Roman"/>
                <w:sz w:val="24"/>
                <w:szCs w:val="24"/>
              </w:rPr>
              <w:t>serviços</w:t>
            </w:r>
            <w:proofErr w:type="spellEnd"/>
            <w:r w:rsidRPr="002B70C1">
              <w:rPr>
                <w:rFonts w:ascii="Times New Roman" w:hAnsi="Times New Roman"/>
                <w:sz w:val="24"/>
                <w:szCs w:val="24"/>
              </w:rPr>
              <w:t xml:space="preserve"> à </w:t>
            </w:r>
            <w:proofErr w:type="spellStart"/>
            <w:r w:rsidRPr="002B70C1">
              <w:rPr>
                <w:rFonts w:ascii="Times New Roman" w:hAnsi="Times New Roman"/>
                <w:sz w:val="24"/>
                <w:szCs w:val="24"/>
              </w:rPr>
              <w:t>comunidade</w:t>
            </w:r>
            <w:proofErr w:type="spellEnd"/>
            <w:r w:rsidRPr="002B70C1">
              <w:rPr>
                <w:rFonts w:ascii="Times New Roman" w:hAnsi="Times New Roman"/>
                <w:sz w:val="24"/>
                <w:szCs w:val="24"/>
              </w:rPr>
              <w:t xml:space="preserve">, </w:t>
            </w:r>
            <w:proofErr w:type="spellStart"/>
            <w:r w:rsidRPr="002B70C1">
              <w:rPr>
                <w:rFonts w:ascii="Times New Roman" w:hAnsi="Times New Roman"/>
                <w:sz w:val="24"/>
                <w:szCs w:val="24"/>
              </w:rPr>
              <w:t>com</w:t>
            </w:r>
            <w:proofErr w:type="spellEnd"/>
            <w:r w:rsidRPr="002B70C1">
              <w:rPr>
                <w:rFonts w:ascii="Times New Roman" w:hAnsi="Times New Roman"/>
                <w:sz w:val="24"/>
                <w:szCs w:val="24"/>
              </w:rPr>
              <w:t xml:space="preserve"> sede no </w:t>
            </w:r>
            <w:r w:rsidR="00BC3149" w:rsidRPr="002B70C1">
              <w:rPr>
                <w:rFonts w:ascii="Times New Roman" w:hAnsi="Times New Roman"/>
                <w:sz w:val="24"/>
                <w:szCs w:val="24"/>
              </w:rPr>
              <w:t xml:space="preserve">Campus </w:t>
            </w:r>
            <w:proofErr w:type="spellStart"/>
            <w:r w:rsidR="00BC3149" w:rsidRPr="002B70C1">
              <w:rPr>
                <w:rFonts w:ascii="Times New Roman" w:hAnsi="Times New Roman"/>
                <w:sz w:val="24"/>
                <w:szCs w:val="24"/>
              </w:rPr>
              <w:t>Universitário</w:t>
            </w:r>
            <w:proofErr w:type="spellEnd"/>
            <w:r w:rsidRPr="002B70C1">
              <w:rPr>
                <w:rFonts w:ascii="Times New Roman" w:hAnsi="Times New Roman"/>
                <w:sz w:val="24"/>
                <w:szCs w:val="24"/>
              </w:rPr>
              <w:t xml:space="preserve">, BR 364 KM 04 – Distrito Industrial, Rio Branco – AC, CEP: 69920900, Inscrita no CNPJ </w:t>
            </w:r>
            <w:proofErr w:type="spellStart"/>
            <w:r w:rsidRPr="002B70C1">
              <w:rPr>
                <w:rFonts w:ascii="Times New Roman" w:hAnsi="Times New Roman"/>
                <w:sz w:val="24"/>
                <w:szCs w:val="24"/>
              </w:rPr>
              <w:t>sob</w:t>
            </w:r>
            <w:proofErr w:type="spellEnd"/>
            <w:r w:rsidRPr="002B70C1">
              <w:rPr>
                <w:rFonts w:ascii="Times New Roman" w:hAnsi="Times New Roman"/>
                <w:sz w:val="24"/>
                <w:szCs w:val="24"/>
              </w:rPr>
              <w:t xml:space="preserve"> o </w:t>
            </w:r>
            <w:proofErr w:type="spellStart"/>
            <w:r w:rsidRPr="002B70C1">
              <w:rPr>
                <w:rFonts w:ascii="Times New Roman" w:hAnsi="Times New Roman"/>
                <w:sz w:val="24"/>
                <w:szCs w:val="24"/>
              </w:rPr>
              <w:t>nº</w:t>
            </w:r>
            <w:proofErr w:type="spellEnd"/>
            <w:r w:rsidRPr="002B70C1">
              <w:rPr>
                <w:rFonts w:ascii="Times New Roman" w:hAnsi="Times New Roman"/>
                <w:sz w:val="24"/>
                <w:szCs w:val="24"/>
              </w:rPr>
              <w:t xml:space="preserve">. 04.071.106/0001-37, </w:t>
            </w:r>
            <w:proofErr w:type="spellStart"/>
            <w:r w:rsidRPr="002B70C1">
              <w:rPr>
                <w:rFonts w:ascii="Times New Roman" w:hAnsi="Times New Roman"/>
                <w:sz w:val="24"/>
                <w:szCs w:val="24"/>
              </w:rPr>
              <w:t>neste</w:t>
            </w:r>
            <w:proofErr w:type="spellEnd"/>
            <w:r w:rsidRPr="002B70C1">
              <w:rPr>
                <w:rFonts w:ascii="Times New Roman" w:hAnsi="Times New Roman"/>
                <w:sz w:val="24"/>
                <w:szCs w:val="24"/>
              </w:rPr>
              <w:t xml:space="preserve"> ato representada pela </w:t>
            </w:r>
            <w:proofErr w:type="spellStart"/>
            <w:r w:rsidRPr="002B70C1">
              <w:rPr>
                <w:rFonts w:ascii="Times New Roman" w:hAnsi="Times New Roman"/>
                <w:sz w:val="24"/>
                <w:szCs w:val="24"/>
              </w:rPr>
              <w:t>Reitora</w:t>
            </w:r>
            <w:proofErr w:type="spellEnd"/>
            <w:r w:rsidRPr="002B70C1">
              <w:rPr>
                <w:rFonts w:ascii="Times New Roman" w:hAnsi="Times New Roman"/>
                <w:sz w:val="24"/>
                <w:szCs w:val="24"/>
              </w:rPr>
              <w:t xml:space="preserve"> Prof. Dra. </w:t>
            </w:r>
            <w:proofErr w:type="spellStart"/>
            <w:r w:rsidRPr="002B70C1">
              <w:rPr>
                <w:rFonts w:ascii="Times New Roman" w:hAnsi="Times New Roman"/>
                <w:sz w:val="24"/>
                <w:szCs w:val="24"/>
              </w:rPr>
              <w:t>Margarida</w:t>
            </w:r>
            <w:proofErr w:type="spellEnd"/>
            <w:r w:rsidRPr="002B70C1">
              <w:rPr>
                <w:rFonts w:ascii="Times New Roman" w:hAnsi="Times New Roman"/>
                <w:sz w:val="24"/>
                <w:szCs w:val="24"/>
              </w:rPr>
              <w:t xml:space="preserve"> de Aquino Cunha, </w:t>
            </w:r>
            <w:proofErr w:type="spellStart"/>
            <w:r w:rsidRPr="002B70C1">
              <w:rPr>
                <w:rFonts w:ascii="Times New Roman" w:hAnsi="Times New Roman"/>
                <w:sz w:val="24"/>
                <w:szCs w:val="24"/>
              </w:rPr>
              <w:t>nomeada</w:t>
            </w:r>
            <w:proofErr w:type="spellEnd"/>
            <w:r w:rsidRPr="002B70C1">
              <w:rPr>
                <w:rFonts w:ascii="Times New Roman" w:hAnsi="Times New Roman"/>
                <w:sz w:val="24"/>
                <w:szCs w:val="24"/>
              </w:rPr>
              <w:t xml:space="preserve"> por </w:t>
            </w:r>
            <w:proofErr w:type="spellStart"/>
            <w:r w:rsidRPr="002B70C1">
              <w:rPr>
                <w:rFonts w:ascii="Times New Roman" w:hAnsi="Times New Roman"/>
                <w:sz w:val="24"/>
                <w:szCs w:val="24"/>
              </w:rPr>
              <w:t>meio</w:t>
            </w:r>
            <w:proofErr w:type="spellEnd"/>
            <w:r w:rsidRPr="002B70C1">
              <w:rPr>
                <w:rFonts w:ascii="Times New Roman" w:hAnsi="Times New Roman"/>
                <w:sz w:val="24"/>
                <w:szCs w:val="24"/>
              </w:rPr>
              <w:t xml:space="preserve"> de Decreto publicado no </w:t>
            </w:r>
            <w:proofErr w:type="spellStart"/>
            <w:r w:rsidRPr="002B70C1">
              <w:rPr>
                <w:rFonts w:ascii="Times New Roman" w:hAnsi="Times New Roman"/>
                <w:sz w:val="24"/>
                <w:szCs w:val="24"/>
              </w:rPr>
              <w:t>Diário</w:t>
            </w:r>
            <w:proofErr w:type="spellEnd"/>
            <w:r w:rsidRPr="002B70C1">
              <w:rPr>
                <w:rFonts w:ascii="Times New Roman" w:hAnsi="Times New Roman"/>
                <w:sz w:val="24"/>
                <w:szCs w:val="24"/>
              </w:rPr>
              <w:t xml:space="preserve"> Oficial da </w:t>
            </w:r>
            <w:proofErr w:type="spellStart"/>
            <w:r w:rsidRPr="002B70C1">
              <w:rPr>
                <w:rFonts w:ascii="Times New Roman" w:hAnsi="Times New Roman"/>
                <w:sz w:val="24"/>
                <w:szCs w:val="24"/>
              </w:rPr>
              <w:t>União</w:t>
            </w:r>
            <w:proofErr w:type="spellEnd"/>
            <w:r w:rsidRPr="002B70C1">
              <w:rPr>
                <w:rFonts w:ascii="Times New Roman" w:hAnsi="Times New Roman"/>
                <w:sz w:val="24"/>
                <w:szCs w:val="24"/>
              </w:rPr>
              <w:t xml:space="preserve">, </w:t>
            </w:r>
            <w:proofErr w:type="spellStart"/>
            <w:r w:rsidRPr="002B70C1">
              <w:rPr>
                <w:rFonts w:ascii="Times New Roman" w:hAnsi="Times New Roman"/>
                <w:sz w:val="24"/>
                <w:szCs w:val="24"/>
              </w:rPr>
              <w:t>seção</w:t>
            </w:r>
            <w:proofErr w:type="spellEnd"/>
            <w:r w:rsidRPr="002B70C1">
              <w:rPr>
                <w:rFonts w:ascii="Times New Roman" w:hAnsi="Times New Roman"/>
                <w:sz w:val="24"/>
                <w:szCs w:val="24"/>
              </w:rPr>
              <w:t xml:space="preserve"> 2, em </w:t>
            </w:r>
            <w:r w:rsidRPr="002B70C1">
              <w:rPr>
                <w:rFonts w:ascii="Times New Roman" w:hAnsi="Times New Roman"/>
                <w:iCs/>
                <w:sz w:val="24"/>
                <w:szCs w:val="24"/>
              </w:rPr>
              <w:t>09</w:t>
            </w:r>
            <w:r w:rsidRPr="002B70C1">
              <w:rPr>
                <w:rFonts w:ascii="Times New Roman" w:hAnsi="Times New Roman"/>
                <w:sz w:val="24"/>
                <w:szCs w:val="24"/>
              </w:rPr>
              <w:t xml:space="preserve"> de </w:t>
            </w:r>
            <w:r w:rsidRPr="002B70C1">
              <w:rPr>
                <w:rFonts w:ascii="Times New Roman" w:hAnsi="Times New Roman"/>
                <w:iCs/>
                <w:sz w:val="24"/>
                <w:szCs w:val="24"/>
              </w:rPr>
              <w:t>abril</w:t>
            </w:r>
            <w:r w:rsidRPr="002B70C1">
              <w:rPr>
                <w:rFonts w:ascii="Times New Roman" w:hAnsi="Times New Roman"/>
                <w:sz w:val="24"/>
                <w:szCs w:val="24"/>
              </w:rPr>
              <w:t xml:space="preserve"> de 20</w:t>
            </w:r>
            <w:r w:rsidRPr="002B70C1">
              <w:rPr>
                <w:rFonts w:ascii="Times New Roman" w:hAnsi="Times New Roman"/>
                <w:iCs/>
                <w:sz w:val="24"/>
                <w:szCs w:val="24"/>
              </w:rPr>
              <w:t>22</w:t>
            </w:r>
            <w:r w:rsidRPr="002B70C1">
              <w:rPr>
                <w:rFonts w:ascii="Times New Roman" w:hAnsi="Times New Roman"/>
                <w:sz w:val="24"/>
                <w:szCs w:val="24"/>
              </w:rPr>
              <w:t>.</w:t>
            </w:r>
          </w:p>
          <w:p w14:paraId="211AB226" w14:textId="10AD6834" w:rsidR="004C1BC5" w:rsidRPr="002B70C1" w:rsidRDefault="00001C54">
            <w:pPr>
              <w:tabs>
                <w:tab w:val="left" w:pos="5317"/>
              </w:tabs>
              <w:spacing w:after="0"/>
              <w:ind w:right="34"/>
              <w:jc w:val="both"/>
              <w:rPr>
                <w:rFonts w:ascii="Times New Roman" w:hAnsi="Times New Roman"/>
                <w:b/>
                <w:color w:val="FF0000"/>
                <w:sz w:val="24"/>
                <w:szCs w:val="24"/>
                <w:lang w:val="pt-BR"/>
              </w:rPr>
            </w:pPr>
            <w:r w:rsidRPr="002B70C1">
              <w:rPr>
                <w:rFonts w:ascii="Times New Roman" w:hAnsi="Times New Roman"/>
                <w:b/>
                <w:sz w:val="24"/>
                <w:szCs w:val="24"/>
                <w:lang w:val="pt-BR"/>
              </w:rPr>
              <w:t>A</w:t>
            </w:r>
            <w:r w:rsidRPr="002B70C1">
              <w:rPr>
                <w:rFonts w:ascii="Times New Roman" w:hAnsi="Times New Roman"/>
                <w:b/>
                <w:color w:val="FF0000"/>
                <w:sz w:val="24"/>
                <w:szCs w:val="24"/>
              </w:rPr>
              <w:t xml:space="preserve"> (nombre de la institución socia), en lo sucesivo denominada (acrónimo de la institución socia), con sede en (ciudad y país de la</w:t>
            </w:r>
            <w:r w:rsidRPr="002B70C1">
              <w:rPr>
                <w:rFonts w:ascii="Times New Roman" w:hAnsi="Times New Roman"/>
                <w:b/>
                <w:color w:val="FF0000"/>
                <w:sz w:val="24"/>
                <w:szCs w:val="24"/>
              </w:rPr>
              <w:t xml:space="preserve"> </w:t>
            </w:r>
            <w:r w:rsidRPr="002B70C1">
              <w:rPr>
                <w:rFonts w:ascii="Times New Roman" w:hAnsi="Times New Roman"/>
                <w:b/>
                <w:color w:val="FF0000"/>
                <w:sz w:val="24"/>
                <w:szCs w:val="24"/>
              </w:rPr>
              <w:t>institución socia), aquí representada por el Rector, (nombre del rector de la institución socia),</w:t>
            </w:r>
          </w:p>
          <w:p w14:paraId="2DCEF09C" w14:textId="77777777" w:rsidR="00FE1D58" w:rsidRPr="002B70C1" w:rsidRDefault="00FE1D58">
            <w:pPr>
              <w:tabs>
                <w:tab w:val="left" w:pos="5317"/>
              </w:tabs>
              <w:spacing w:after="0"/>
              <w:ind w:right="34"/>
              <w:jc w:val="both"/>
              <w:rPr>
                <w:rFonts w:ascii="Times New Roman" w:hAnsi="Times New Roman"/>
                <w:sz w:val="24"/>
                <w:szCs w:val="24"/>
                <w:lang w:val="pt-BR"/>
              </w:rPr>
            </w:pPr>
          </w:p>
          <w:p w14:paraId="2C5B2204" w14:textId="77777777" w:rsidR="003D7C7A" w:rsidRPr="002B70C1" w:rsidRDefault="003D7C7A">
            <w:pPr>
              <w:tabs>
                <w:tab w:val="left" w:pos="5317"/>
              </w:tabs>
              <w:spacing w:after="0"/>
              <w:ind w:right="34"/>
              <w:jc w:val="both"/>
              <w:rPr>
                <w:rFonts w:ascii="Times New Roman" w:hAnsi="Times New Roman"/>
                <w:sz w:val="24"/>
                <w:szCs w:val="24"/>
                <w:lang w:val="pt-BR"/>
              </w:rPr>
            </w:pPr>
          </w:p>
          <w:p w14:paraId="55BA5E99" w14:textId="77777777" w:rsidR="000567B5" w:rsidRDefault="000567B5">
            <w:pPr>
              <w:tabs>
                <w:tab w:val="left" w:pos="5317"/>
              </w:tabs>
              <w:spacing w:after="0"/>
              <w:ind w:right="34"/>
              <w:jc w:val="both"/>
              <w:rPr>
                <w:rFonts w:ascii="Times New Roman" w:hAnsi="Times New Roman"/>
                <w:sz w:val="24"/>
                <w:szCs w:val="24"/>
                <w:lang w:val="pt-BR"/>
              </w:rPr>
            </w:pPr>
          </w:p>
          <w:p w14:paraId="73708868" w14:textId="2B401D8C" w:rsidR="00714DF5" w:rsidRPr="002B70C1" w:rsidRDefault="006C3AF6">
            <w:pPr>
              <w:tabs>
                <w:tab w:val="left" w:pos="5317"/>
              </w:tabs>
              <w:spacing w:after="0"/>
              <w:ind w:right="34"/>
              <w:jc w:val="both"/>
              <w:rPr>
                <w:rFonts w:ascii="Times New Roman" w:hAnsi="Times New Roman"/>
                <w:lang w:val="pt-BR"/>
              </w:rPr>
            </w:pPr>
            <w:r w:rsidRPr="002B70C1">
              <w:rPr>
                <w:rFonts w:ascii="Times New Roman" w:hAnsi="Times New Roman"/>
                <w:sz w:val="24"/>
                <w:szCs w:val="24"/>
                <w:lang w:val="pt-BR"/>
              </w:rPr>
              <w:t xml:space="preserve">EXPÕEM </w:t>
            </w:r>
          </w:p>
          <w:p w14:paraId="3F2E0143" w14:textId="77777777" w:rsidR="00714DF5" w:rsidRPr="002B70C1" w:rsidRDefault="006C3AF6">
            <w:pPr>
              <w:tabs>
                <w:tab w:val="left" w:pos="5317"/>
              </w:tabs>
              <w:spacing w:after="0"/>
              <w:ind w:right="34"/>
              <w:jc w:val="both"/>
              <w:rPr>
                <w:rFonts w:ascii="Times New Roman" w:hAnsi="Times New Roman"/>
                <w:lang w:val="pt-BR"/>
              </w:rPr>
            </w:pPr>
            <w:r w:rsidRPr="002B70C1">
              <w:rPr>
                <w:rFonts w:ascii="Times New Roman" w:hAnsi="Times New Roman"/>
                <w:sz w:val="24"/>
                <w:szCs w:val="24"/>
                <w:lang w:val="pt-BR"/>
              </w:rPr>
              <w:t>O desejo de ambas as instituições subscrever um PROTOCOLO DE INTENÇÕES com o fim de estabelecer um marco institucional adequado para desenvolver a celebração de atividades formativas de tipo acadêmico, científico, técnico e de investigação em assuntos de interesse comum.</w:t>
            </w:r>
          </w:p>
          <w:p w14:paraId="62F34094" w14:textId="77777777" w:rsidR="00714DF5" w:rsidRPr="002B70C1" w:rsidRDefault="00714DF5">
            <w:pPr>
              <w:tabs>
                <w:tab w:val="left" w:pos="5317"/>
              </w:tabs>
              <w:spacing w:after="0"/>
              <w:ind w:right="34"/>
              <w:jc w:val="both"/>
              <w:rPr>
                <w:rFonts w:ascii="Times New Roman" w:hAnsi="Times New Roman"/>
                <w:sz w:val="24"/>
                <w:szCs w:val="24"/>
                <w:lang w:val="pt-BR"/>
              </w:rPr>
            </w:pPr>
          </w:p>
          <w:p w14:paraId="331060DE" w14:textId="15301EB7" w:rsidR="00714DF5" w:rsidRPr="002B70C1" w:rsidRDefault="006C3AF6">
            <w:pPr>
              <w:tabs>
                <w:tab w:val="left" w:pos="5317"/>
              </w:tabs>
              <w:spacing w:after="0"/>
              <w:ind w:right="34"/>
              <w:jc w:val="both"/>
              <w:rPr>
                <w:rFonts w:ascii="Times New Roman" w:hAnsi="Times New Roman"/>
                <w:lang w:val="pt-BR"/>
              </w:rPr>
            </w:pPr>
            <w:r w:rsidRPr="002B70C1">
              <w:rPr>
                <w:rFonts w:ascii="Times New Roman" w:hAnsi="Times New Roman"/>
                <w:sz w:val="24"/>
                <w:szCs w:val="24"/>
                <w:lang w:val="pt-BR"/>
              </w:rPr>
              <w:t xml:space="preserve">Com esse fim, subscrevem o presente PROTOCOLO DE INTENÇÕES que se </w:t>
            </w:r>
            <w:r w:rsidR="00D02C9F" w:rsidRPr="002B70C1">
              <w:rPr>
                <w:rFonts w:ascii="Times New Roman" w:hAnsi="Times New Roman"/>
                <w:sz w:val="24"/>
                <w:szCs w:val="24"/>
                <w:lang w:val="pt-BR"/>
              </w:rPr>
              <w:t>regerá</w:t>
            </w:r>
            <w:r w:rsidRPr="002B70C1">
              <w:rPr>
                <w:rFonts w:ascii="Times New Roman" w:hAnsi="Times New Roman"/>
                <w:sz w:val="24"/>
                <w:szCs w:val="24"/>
                <w:lang w:val="pt-BR"/>
              </w:rPr>
              <w:t xml:space="preserve"> pelas seguintes cláusulas:</w:t>
            </w:r>
          </w:p>
          <w:p w14:paraId="1660EFE1" w14:textId="77777777" w:rsidR="00714DF5" w:rsidRPr="002B70C1" w:rsidRDefault="00714DF5">
            <w:pPr>
              <w:tabs>
                <w:tab w:val="left" w:pos="5317"/>
              </w:tabs>
              <w:spacing w:after="0"/>
              <w:ind w:right="34"/>
              <w:jc w:val="both"/>
              <w:rPr>
                <w:rFonts w:ascii="Times New Roman" w:hAnsi="Times New Roman"/>
                <w:sz w:val="24"/>
                <w:szCs w:val="24"/>
                <w:lang w:val="pt-BR"/>
              </w:rPr>
            </w:pPr>
          </w:p>
          <w:p w14:paraId="1FDF4C4E" w14:textId="77777777" w:rsidR="00714DF5" w:rsidRPr="002B70C1" w:rsidRDefault="00714DF5">
            <w:pPr>
              <w:tabs>
                <w:tab w:val="left" w:pos="5317"/>
              </w:tabs>
              <w:spacing w:after="0"/>
              <w:ind w:right="34"/>
              <w:jc w:val="both"/>
              <w:rPr>
                <w:rFonts w:ascii="Times New Roman" w:hAnsi="Times New Roman"/>
                <w:b/>
                <w:lang w:val="pt-BR"/>
              </w:rPr>
            </w:pPr>
          </w:p>
          <w:p w14:paraId="52A2DF8E" w14:textId="77777777" w:rsidR="00DA5AE8" w:rsidRDefault="00DA5AE8">
            <w:pPr>
              <w:tabs>
                <w:tab w:val="left" w:pos="5317"/>
              </w:tabs>
              <w:spacing w:after="0"/>
              <w:ind w:right="34"/>
              <w:jc w:val="both"/>
              <w:rPr>
                <w:rFonts w:ascii="Times New Roman" w:hAnsi="Times New Roman"/>
                <w:b/>
                <w:lang w:val="pt-BR"/>
              </w:rPr>
            </w:pPr>
          </w:p>
          <w:p w14:paraId="4E8CA733" w14:textId="77777777" w:rsidR="000567B5" w:rsidRDefault="000567B5">
            <w:pPr>
              <w:tabs>
                <w:tab w:val="left" w:pos="5317"/>
              </w:tabs>
              <w:spacing w:after="0"/>
              <w:ind w:right="34"/>
              <w:jc w:val="both"/>
              <w:rPr>
                <w:rFonts w:ascii="Times New Roman" w:hAnsi="Times New Roman"/>
                <w:b/>
                <w:lang w:val="pt-BR"/>
              </w:rPr>
            </w:pPr>
          </w:p>
          <w:p w14:paraId="1EE2ABDC" w14:textId="77777777" w:rsidR="000567B5" w:rsidRPr="002B70C1" w:rsidRDefault="000567B5">
            <w:pPr>
              <w:tabs>
                <w:tab w:val="left" w:pos="5317"/>
              </w:tabs>
              <w:spacing w:after="0"/>
              <w:ind w:right="34"/>
              <w:jc w:val="both"/>
              <w:rPr>
                <w:rFonts w:ascii="Times New Roman" w:hAnsi="Times New Roman"/>
                <w:b/>
                <w:lang w:val="pt-BR"/>
              </w:rPr>
            </w:pPr>
          </w:p>
          <w:p w14:paraId="547EFD57" w14:textId="0B2CC334" w:rsidR="00714DF5" w:rsidRPr="002B70C1" w:rsidRDefault="006C3AF6">
            <w:pPr>
              <w:tabs>
                <w:tab w:val="left" w:pos="5317"/>
              </w:tabs>
              <w:spacing w:after="0"/>
              <w:ind w:right="34"/>
              <w:jc w:val="both"/>
              <w:rPr>
                <w:rFonts w:ascii="Times New Roman" w:hAnsi="Times New Roman"/>
                <w:lang w:val="pt-BR"/>
              </w:rPr>
            </w:pPr>
            <w:r w:rsidRPr="002B70C1">
              <w:rPr>
                <w:rFonts w:ascii="Times New Roman" w:hAnsi="Times New Roman"/>
                <w:b/>
                <w:sz w:val="24"/>
                <w:szCs w:val="24"/>
                <w:lang w:val="pt-BR"/>
              </w:rPr>
              <w:lastRenderedPageBreak/>
              <w:t xml:space="preserve">PRIMEIRA – Objetivos. </w:t>
            </w:r>
          </w:p>
          <w:p w14:paraId="26C9C481" w14:textId="77777777" w:rsidR="00714DF5" w:rsidRPr="002B70C1" w:rsidRDefault="00714DF5">
            <w:pPr>
              <w:tabs>
                <w:tab w:val="left" w:pos="5317"/>
              </w:tabs>
              <w:spacing w:after="0"/>
              <w:ind w:right="34"/>
              <w:jc w:val="both"/>
              <w:rPr>
                <w:rFonts w:ascii="Times New Roman" w:hAnsi="Times New Roman"/>
                <w:sz w:val="24"/>
                <w:szCs w:val="24"/>
                <w:lang w:val="pt-BR"/>
              </w:rPr>
            </w:pPr>
          </w:p>
          <w:p w14:paraId="258450CC" w14:textId="77777777" w:rsidR="00714DF5" w:rsidRPr="002B70C1" w:rsidRDefault="006C3AF6">
            <w:pPr>
              <w:tabs>
                <w:tab w:val="left" w:pos="5317"/>
              </w:tabs>
              <w:spacing w:after="0"/>
              <w:ind w:right="34"/>
              <w:jc w:val="both"/>
              <w:rPr>
                <w:rFonts w:ascii="Times New Roman" w:hAnsi="Times New Roman"/>
                <w:lang w:val="pt-BR"/>
              </w:rPr>
            </w:pPr>
            <w:r w:rsidRPr="002B70C1">
              <w:rPr>
                <w:rFonts w:ascii="Times New Roman" w:hAnsi="Times New Roman"/>
                <w:sz w:val="24"/>
                <w:szCs w:val="24"/>
                <w:lang w:val="pt-BR"/>
              </w:rPr>
              <w:t xml:space="preserve">O objeto deste presente convenio é estabelecer bases gerais de Cooperação Acadêmica entre as instituições </w:t>
            </w:r>
            <w:proofErr w:type="spellStart"/>
            <w:r w:rsidRPr="002B70C1">
              <w:rPr>
                <w:rFonts w:ascii="Times New Roman" w:hAnsi="Times New Roman"/>
                <w:sz w:val="24"/>
                <w:szCs w:val="24"/>
                <w:lang w:val="pt-BR"/>
              </w:rPr>
              <w:t>firmatárias</w:t>
            </w:r>
            <w:proofErr w:type="spellEnd"/>
            <w:r w:rsidRPr="002B70C1">
              <w:rPr>
                <w:rFonts w:ascii="Times New Roman" w:hAnsi="Times New Roman"/>
                <w:sz w:val="24"/>
                <w:szCs w:val="24"/>
                <w:lang w:val="pt-BR"/>
              </w:rPr>
              <w:t xml:space="preserve"> em campos de interesse em comum </w:t>
            </w:r>
            <w:r w:rsidRPr="002B70C1">
              <w:rPr>
                <w:rFonts w:ascii="Times New Roman" w:hAnsi="Times New Roman"/>
                <w:color w:val="000000" w:themeColor="text1"/>
                <w:sz w:val="24"/>
                <w:szCs w:val="24"/>
                <w:lang w:val="pt-BR"/>
              </w:rPr>
              <w:t xml:space="preserve">e poderá ser desenvolvido nas seguintes modalidades:    </w:t>
            </w:r>
          </w:p>
          <w:p w14:paraId="601C63F8" w14:textId="77777777" w:rsidR="00714DF5" w:rsidRPr="002B70C1" w:rsidRDefault="00714DF5">
            <w:pPr>
              <w:tabs>
                <w:tab w:val="left" w:pos="5317"/>
              </w:tabs>
              <w:spacing w:after="0"/>
              <w:ind w:right="34"/>
              <w:jc w:val="both"/>
              <w:rPr>
                <w:rFonts w:ascii="Times New Roman" w:hAnsi="Times New Roman"/>
                <w:color w:val="000000" w:themeColor="text1"/>
                <w:sz w:val="24"/>
                <w:szCs w:val="24"/>
                <w:lang w:val="pt-BR"/>
              </w:rPr>
            </w:pPr>
          </w:p>
          <w:p w14:paraId="3C341456" w14:textId="77777777" w:rsidR="00714DF5" w:rsidRPr="002B70C1" w:rsidRDefault="006C3AF6">
            <w:pPr>
              <w:tabs>
                <w:tab w:val="left" w:pos="5317"/>
              </w:tabs>
              <w:spacing w:after="0"/>
              <w:ind w:right="34"/>
              <w:jc w:val="both"/>
              <w:rPr>
                <w:rFonts w:ascii="Times New Roman" w:hAnsi="Times New Roman"/>
                <w:lang w:val="pt-BR"/>
              </w:rPr>
            </w:pPr>
            <w:r w:rsidRPr="002B70C1">
              <w:rPr>
                <w:rFonts w:ascii="Times New Roman" w:hAnsi="Times New Roman"/>
                <w:sz w:val="24"/>
                <w:szCs w:val="24"/>
                <w:lang w:val="pt-BR"/>
              </w:rPr>
              <w:t>(a) Intercâmbio de professores de graduação e pós-graduação por períodos limitados para ensinar e participar de conferências e seminários de interesse comum;</w:t>
            </w:r>
          </w:p>
          <w:p w14:paraId="34FCE8A8" w14:textId="77777777" w:rsidR="00714DF5" w:rsidRPr="002B70C1" w:rsidRDefault="00714DF5">
            <w:pPr>
              <w:tabs>
                <w:tab w:val="left" w:pos="5317"/>
              </w:tabs>
              <w:spacing w:after="0"/>
              <w:ind w:right="34"/>
              <w:jc w:val="both"/>
              <w:rPr>
                <w:rFonts w:ascii="Times New Roman" w:hAnsi="Times New Roman"/>
                <w:sz w:val="24"/>
                <w:szCs w:val="24"/>
                <w:lang w:val="pt-BR"/>
              </w:rPr>
            </w:pPr>
          </w:p>
          <w:p w14:paraId="65763E76" w14:textId="77777777" w:rsidR="00714DF5" w:rsidRPr="002B70C1" w:rsidRDefault="00714DF5">
            <w:pPr>
              <w:tabs>
                <w:tab w:val="left" w:pos="5317"/>
              </w:tabs>
              <w:spacing w:after="0"/>
              <w:ind w:right="34"/>
              <w:jc w:val="both"/>
              <w:rPr>
                <w:rFonts w:ascii="Times New Roman" w:hAnsi="Times New Roman"/>
                <w:sz w:val="24"/>
                <w:szCs w:val="24"/>
                <w:lang w:val="pt-BR"/>
              </w:rPr>
            </w:pPr>
          </w:p>
          <w:p w14:paraId="04470F03" w14:textId="77777777" w:rsidR="00714DF5" w:rsidRPr="002B70C1" w:rsidRDefault="006C3AF6">
            <w:pPr>
              <w:tabs>
                <w:tab w:val="left" w:pos="5317"/>
              </w:tabs>
              <w:spacing w:after="0"/>
              <w:ind w:right="34"/>
              <w:jc w:val="both"/>
              <w:rPr>
                <w:rFonts w:ascii="Times New Roman" w:hAnsi="Times New Roman"/>
                <w:lang w:val="pt-BR"/>
              </w:rPr>
            </w:pPr>
            <w:r w:rsidRPr="002B70C1">
              <w:rPr>
                <w:rFonts w:ascii="Times New Roman" w:hAnsi="Times New Roman"/>
                <w:sz w:val="24"/>
                <w:szCs w:val="24"/>
                <w:lang w:val="pt-BR"/>
              </w:rPr>
              <w:t>(b) Intercâmbio de estudantes de graduação e pós-graduação, levando em consideração os regulamentos em vigor para o caso de cada instituição;</w:t>
            </w:r>
          </w:p>
          <w:p w14:paraId="351786E9" w14:textId="77777777" w:rsidR="00714DF5" w:rsidRPr="002B70C1" w:rsidRDefault="00714DF5">
            <w:pPr>
              <w:tabs>
                <w:tab w:val="left" w:pos="5317"/>
              </w:tabs>
              <w:spacing w:after="0"/>
              <w:ind w:right="34"/>
              <w:jc w:val="both"/>
              <w:rPr>
                <w:rFonts w:ascii="Times New Roman" w:hAnsi="Times New Roman"/>
                <w:sz w:val="24"/>
                <w:szCs w:val="24"/>
                <w:lang w:val="pt-BR"/>
              </w:rPr>
            </w:pPr>
          </w:p>
          <w:p w14:paraId="629F618C" w14:textId="77777777" w:rsidR="00714DF5" w:rsidRPr="002B70C1" w:rsidRDefault="006C3AF6">
            <w:pPr>
              <w:tabs>
                <w:tab w:val="left" w:pos="5317"/>
              </w:tabs>
              <w:spacing w:after="0"/>
              <w:ind w:right="34"/>
              <w:jc w:val="both"/>
              <w:rPr>
                <w:rFonts w:ascii="Times New Roman" w:hAnsi="Times New Roman"/>
                <w:lang w:val="pt-BR"/>
              </w:rPr>
            </w:pPr>
            <w:r w:rsidRPr="002B70C1">
              <w:rPr>
                <w:rFonts w:ascii="Times New Roman" w:hAnsi="Times New Roman"/>
                <w:sz w:val="24"/>
                <w:szCs w:val="24"/>
                <w:lang w:val="pt-BR"/>
              </w:rPr>
              <w:t>(c) Colaboração no desenvolvimento de programas de pós-graduação;</w:t>
            </w:r>
          </w:p>
          <w:p w14:paraId="176E2DF3" w14:textId="77777777" w:rsidR="00714DF5" w:rsidRPr="002B70C1" w:rsidRDefault="00714DF5">
            <w:pPr>
              <w:tabs>
                <w:tab w:val="left" w:pos="5317"/>
              </w:tabs>
              <w:spacing w:after="0"/>
              <w:ind w:right="34"/>
              <w:jc w:val="both"/>
              <w:rPr>
                <w:rFonts w:ascii="Times New Roman" w:hAnsi="Times New Roman"/>
                <w:sz w:val="24"/>
                <w:szCs w:val="24"/>
                <w:lang w:val="pt-BR"/>
              </w:rPr>
            </w:pPr>
          </w:p>
          <w:p w14:paraId="78E580F1" w14:textId="77777777" w:rsidR="00714DF5" w:rsidRPr="002B70C1" w:rsidRDefault="006C3AF6">
            <w:pPr>
              <w:tabs>
                <w:tab w:val="left" w:pos="5317"/>
              </w:tabs>
              <w:spacing w:after="0"/>
              <w:ind w:right="34"/>
              <w:jc w:val="both"/>
              <w:rPr>
                <w:rFonts w:ascii="Times New Roman" w:hAnsi="Times New Roman"/>
                <w:lang w:val="pt-BR"/>
              </w:rPr>
            </w:pPr>
            <w:r w:rsidRPr="002B70C1">
              <w:rPr>
                <w:rFonts w:ascii="Times New Roman" w:hAnsi="Times New Roman"/>
                <w:sz w:val="24"/>
                <w:szCs w:val="24"/>
                <w:lang w:val="pt-BR"/>
              </w:rPr>
              <w:t>(d) Desenvolver atividades e projetos conjuntos de pesquisa que envolvam a comunidade acadêmica das duas instituições;</w:t>
            </w:r>
          </w:p>
          <w:p w14:paraId="17908A33" w14:textId="77777777" w:rsidR="00714DF5" w:rsidRPr="002B70C1" w:rsidRDefault="00714DF5">
            <w:pPr>
              <w:tabs>
                <w:tab w:val="left" w:pos="5317"/>
              </w:tabs>
              <w:spacing w:after="0"/>
              <w:ind w:right="34"/>
              <w:jc w:val="both"/>
              <w:rPr>
                <w:rFonts w:ascii="Times New Roman" w:hAnsi="Times New Roman"/>
                <w:sz w:val="24"/>
                <w:szCs w:val="24"/>
                <w:lang w:val="pt-BR"/>
              </w:rPr>
            </w:pPr>
          </w:p>
          <w:p w14:paraId="1F1288B1" w14:textId="77777777" w:rsidR="00714DF5" w:rsidRPr="002B70C1" w:rsidRDefault="006C3AF6">
            <w:pPr>
              <w:tabs>
                <w:tab w:val="left" w:pos="5317"/>
              </w:tabs>
              <w:spacing w:after="0"/>
              <w:ind w:right="34"/>
              <w:jc w:val="both"/>
              <w:rPr>
                <w:rFonts w:ascii="Times New Roman" w:hAnsi="Times New Roman"/>
                <w:lang w:val="pt-BR"/>
              </w:rPr>
            </w:pPr>
            <w:r w:rsidRPr="002B70C1">
              <w:rPr>
                <w:rFonts w:ascii="Times New Roman" w:hAnsi="Times New Roman"/>
                <w:sz w:val="24"/>
                <w:szCs w:val="24"/>
                <w:lang w:val="pt-BR"/>
              </w:rPr>
              <w:t>(e) Intercâmbio de informações sobre literatura especializada, publicações, matérias curriculares, cursos, graduação e pós-graduação;</w:t>
            </w:r>
          </w:p>
          <w:p w14:paraId="2512B0B0" w14:textId="77777777" w:rsidR="00714DF5" w:rsidRPr="002B70C1" w:rsidRDefault="00714DF5">
            <w:pPr>
              <w:tabs>
                <w:tab w:val="left" w:pos="5317"/>
              </w:tabs>
              <w:spacing w:after="0"/>
              <w:ind w:right="34"/>
              <w:jc w:val="both"/>
              <w:rPr>
                <w:rFonts w:ascii="Times New Roman" w:hAnsi="Times New Roman"/>
                <w:sz w:val="24"/>
                <w:szCs w:val="24"/>
                <w:lang w:val="pt-BR"/>
              </w:rPr>
            </w:pPr>
          </w:p>
          <w:p w14:paraId="5911273A" w14:textId="77777777" w:rsidR="00714DF5" w:rsidRPr="002B70C1" w:rsidRDefault="006C3AF6">
            <w:pPr>
              <w:tabs>
                <w:tab w:val="left" w:pos="5317"/>
              </w:tabs>
              <w:spacing w:after="0"/>
              <w:ind w:right="34"/>
              <w:jc w:val="both"/>
              <w:rPr>
                <w:rFonts w:ascii="Times New Roman" w:hAnsi="Times New Roman"/>
                <w:lang w:val="pt-BR"/>
              </w:rPr>
            </w:pPr>
            <w:r w:rsidRPr="002B70C1">
              <w:rPr>
                <w:rFonts w:ascii="Times New Roman" w:hAnsi="Times New Roman"/>
                <w:sz w:val="24"/>
                <w:szCs w:val="24"/>
                <w:lang w:val="pt-BR"/>
              </w:rPr>
              <w:t>(f) Complementação e apoio em programas de extensão (assessoria, cursos especiais e consultorias);</w:t>
            </w:r>
          </w:p>
          <w:p w14:paraId="021ACD5E" w14:textId="77777777" w:rsidR="00714DF5" w:rsidRPr="002B70C1" w:rsidRDefault="00714DF5">
            <w:pPr>
              <w:tabs>
                <w:tab w:val="left" w:pos="5317"/>
              </w:tabs>
              <w:spacing w:after="0"/>
              <w:ind w:right="34"/>
              <w:jc w:val="both"/>
              <w:rPr>
                <w:rFonts w:ascii="Times New Roman" w:hAnsi="Times New Roman"/>
                <w:sz w:val="24"/>
                <w:szCs w:val="24"/>
                <w:lang w:val="pt-BR"/>
              </w:rPr>
            </w:pPr>
          </w:p>
          <w:p w14:paraId="594534D6" w14:textId="77777777" w:rsidR="00714DF5" w:rsidRPr="002B70C1" w:rsidRDefault="006C3AF6">
            <w:pPr>
              <w:tabs>
                <w:tab w:val="left" w:pos="5317"/>
              </w:tabs>
              <w:spacing w:after="0"/>
              <w:ind w:right="34"/>
              <w:jc w:val="both"/>
              <w:rPr>
                <w:rFonts w:ascii="Times New Roman" w:hAnsi="Times New Roman"/>
                <w:lang w:val="pt-BR"/>
              </w:rPr>
            </w:pPr>
            <w:r w:rsidRPr="002B70C1">
              <w:rPr>
                <w:rFonts w:ascii="Times New Roman" w:hAnsi="Times New Roman"/>
                <w:sz w:val="24"/>
                <w:szCs w:val="24"/>
                <w:lang w:val="pt-BR"/>
              </w:rPr>
              <w:t>(g) Organização de eventos sobre questões relacionadas às atividades das duas instituições.</w:t>
            </w:r>
          </w:p>
          <w:p w14:paraId="02654E9C" w14:textId="77777777" w:rsidR="009D766B" w:rsidRPr="002B70C1" w:rsidRDefault="009D766B">
            <w:pPr>
              <w:tabs>
                <w:tab w:val="left" w:pos="5317"/>
              </w:tabs>
              <w:spacing w:after="0"/>
              <w:ind w:right="34"/>
              <w:jc w:val="both"/>
              <w:rPr>
                <w:rFonts w:ascii="Times New Roman" w:hAnsi="Times New Roman"/>
                <w:sz w:val="24"/>
                <w:szCs w:val="24"/>
                <w:lang w:val="pt-BR"/>
              </w:rPr>
            </w:pPr>
          </w:p>
          <w:p w14:paraId="2229F79F" w14:textId="4C4B5E16" w:rsidR="00714DF5" w:rsidRPr="002B70C1" w:rsidRDefault="006C3AF6">
            <w:pPr>
              <w:tabs>
                <w:tab w:val="left" w:pos="5317"/>
              </w:tabs>
              <w:spacing w:after="0"/>
              <w:ind w:right="34"/>
              <w:jc w:val="both"/>
              <w:rPr>
                <w:rFonts w:ascii="Times New Roman" w:hAnsi="Times New Roman"/>
                <w:lang w:val="pt-BR"/>
              </w:rPr>
            </w:pPr>
            <w:r w:rsidRPr="002B70C1">
              <w:rPr>
                <w:rFonts w:ascii="Times New Roman" w:hAnsi="Times New Roman"/>
                <w:sz w:val="24"/>
                <w:szCs w:val="24"/>
                <w:lang w:val="pt-BR"/>
              </w:rPr>
              <w:t xml:space="preserve"> </w:t>
            </w:r>
            <w:r w:rsidRPr="002B70C1">
              <w:rPr>
                <w:rFonts w:ascii="Times New Roman" w:hAnsi="Times New Roman"/>
                <w:b/>
                <w:sz w:val="24"/>
                <w:szCs w:val="24"/>
                <w:lang w:val="pt-BR"/>
              </w:rPr>
              <w:t>PARÁGRAFO ÚNICO</w:t>
            </w:r>
            <w:r w:rsidRPr="002B70C1">
              <w:rPr>
                <w:rFonts w:ascii="Times New Roman" w:hAnsi="Times New Roman"/>
                <w:sz w:val="24"/>
                <w:szCs w:val="24"/>
                <w:lang w:val="pt-BR"/>
              </w:rPr>
              <w:t>: No caso de estudantes que participam da modalidade de “mobilidade acadêmica”, os custos de matrícula correspondentes serão executados na instituição de origem, respeitando as considerações e / ou requisitos da instituição de destino.</w:t>
            </w:r>
          </w:p>
          <w:p w14:paraId="0D4B3642" w14:textId="77777777" w:rsidR="00714DF5" w:rsidRPr="002B70C1" w:rsidRDefault="00714DF5">
            <w:pPr>
              <w:tabs>
                <w:tab w:val="left" w:pos="5317"/>
              </w:tabs>
              <w:spacing w:after="0"/>
              <w:ind w:right="34"/>
              <w:jc w:val="both"/>
              <w:rPr>
                <w:rFonts w:ascii="Times New Roman" w:hAnsi="Times New Roman"/>
                <w:b/>
                <w:sz w:val="24"/>
                <w:szCs w:val="24"/>
                <w:lang w:val="pt-BR"/>
              </w:rPr>
            </w:pPr>
          </w:p>
          <w:p w14:paraId="196D3FDF" w14:textId="4DBEC449" w:rsidR="00714DF5" w:rsidRPr="002B70C1" w:rsidRDefault="00981589">
            <w:pPr>
              <w:tabs>
                <w:tab w:val="left" w:pos="5317"/>
              </w:tabs>
              <w:spacing w:after="0"/>
              <w:ind w:right="34"/>
              <w:jc w:val="both"/>
              <w:rPr>
                <w:rFonts w:ascii="Times New Roman" w:hAnsi="Times New Roman"/>
                <w:lang w:val="pt-BR"/>
              </w:rPr>
            </w:pPr>
            <w:r w:rsidRPr="002B70C1">
              <w:rPr>
                <w:rFonts w:ascii="Times New Roman" w:hAnsi="Times New Roman"/>
                <w:b/>
                <w:sz w:val="24"/>
                <w:szCs w:val="24"/>
                <w:lang w:val="pt-BR"/>
              </w:rPr>
              <w:lastRenderedPageBreak/>
              <w:t>SEGUNDA</w:t>
            </w:r>
            <w:r w:rsidR="006C3AF6" w:rsidRPr="002B70C1">
              <w:rPr>
                <w:rFonts w:ascii="Times New Roman" w:hAnsi="Times New Roman"/>
                <w:sz w:val="24"/>
                <w:szCs w:val="24"/>
                <w:lang w:val="pt-BR"/>
              </w:rPr>
              <w:t xml:space="preserve"> – </w:t>
            </w:r>
            <w:r w:rsidR="006C3AF6" w:rsidRPr="002B70C1">
              <w:rPr>
                <w:rFonts w:ascii="Times New Roman" w:hAnsi="Times New Roman"/>
                <w:b/>
                <w:sz w:val="24"/>
                <w:szCs w:val="24"/>
                <w:lang w:val="pt-BR"/>
              </w:rPr>
              <w:t>Acordos Específicos.</w:t>
            </w:r>
            <w:r w:rsidR="006C3AF6" w:rsidRPr="002B70C1">
              <w:rPr>
                <w:rFonts w:ascii="Times New Roman" w:hAnsi="Times New Roman"/>
                <w:sz w:val="24"/>
                <w:szCs w:val="24"/>
                <w:lang w:val="pt-BR"/>
              </w:rPr>
              <w:t xml:space="preserve"> </w:t>
            </w:r>
          </w:p>
          <w:p w14:paraId="0F3802D7" w14:textId="77777777" w:rsidR="00714DF5" w:rsidRPr="002B70C1" w:rsidRDefault="00714DF5">
            <w:pPr>
              <w:tabs>
                <w:tab w:val="left" w:pos="5317"/>
              </w:tabs>
              <w:spacing w:after="0"/>
              <w:ind w:right="34"/>
              <w:jc w:val="both"/>
              <w:rPr>
                <w:rFonts w:ascii="Times New Roman" w:hAnsi="Times New Roman"/>
                <w:sz w:val="24"/>
                <w:szCs w:val="24"/>
                <w:lang w:val="pt-BR"/>
              </w:rPr>
            </w:pPr>
          </w:p>
          <w:p w14:paraId="72D1A7C0" w14:textId="77777777" w:rsidR="00714DF5" w:rsidRPr="002B70C1" w:rsidRDefault="006C3AF6">
            <w:pPr>
              <w:tabs>
                <w:tab w:val="left" w:pos="5317"/>
              </w:tabs>
              <w:spacing w:after="0"/>
              <w:ind w:right="34"/>
              <w:jc w:val="both"/>
              <w:rPr>
                <w:rFonts w:ascii="Times New Roman" w:hAnsi="Times New Roman"/>
                <w:sz w:val="24"/>
                <w:szCs w:val="24"/>
                <w:lang w:val="pt-BR"/>
              </w:rPr>
            </w:pPr>
            <w:r w:rsidRPr="002B70C1">
              <w:rPr>
                <w:rFonts w:ascii="Times New Roman" w:hAnsi="Times New Roman"/>
                <w:sz w:val="24"/>
                <w:szCs w:val="24"/>
                <w:lang w:val="pt-BR"/>
              </w:rPr>
              <w:t xml:space="preserve">O desenvolvimento do presente </w:t>
            </w:r>
            <w:r w:rsidRPr="002B70C1">
              <w:rPr>
                <w:rFonts w:ascii="Times New Roman" w:hAnsi="Times New Roman"/>
                <w:b/>
                <w:bCs/>
                <w:sz w:val="24"/>
                <w:szCs w:val="24"/>
                <w:lang w:val="pt-BR"/>
              </w:rPr>
              <w:t>PROTOCOLO DE INTENÇÕES</w:t>
            </w:r>
            <w:r w:rsidRPr="002B70C1">
              <w:rPr>
                <w:rFonts w:ascii="Times New Roman" w:hAnsi="Times New Roman"/>
                <w:sz w:val="24"/>
                <w:szCs w:val="24"/>
                <w:lang w:val="pt-BR"/>
              </w:rPr>
              <w:t xml:space="preserve"> se realizará mediante Acordos Acadêmicos Específicos que deverão ser subscritos pelas partes que firmam o presente documento e uma vez sejam ratificados pelos representantes das partes que designem a tal fim.</w:t>
            </w:r>
          </w:p>
          <w:p w14:paraId="4347FE44" w14:textId="77777777" w:rsidR="00754BCD" w:rsidRPr="002B70C1" w:rsidRDefault="00754BCD">
            <w:pPr>
              <w:tabs>
                <w:tab w:val="left" w:pos="5317"/>
              </w:tabs>
              <w:spacing w:after="0"/>
              <w:ind w:right="34"/>
              <w:jc w:val="both"/>
              <w:rPr>
                <w:rFonts w:ascii="Times New Roman" w:hAnsi="Times New Roman"/>
                <w:lang w:val="pt-BR"/>
              </w:rPr>
            </w:pPr>
          </w:p>
          <w:p w14:paraId="701D730C" w14:textId="77777777" w:rsidR="00714DF5" w:rsidRPr="002B70C1" w:rsidRDefault="006C3AF6">
            <w:pPr>
              <w:tabs>
                <w:tab w:val="left" w:pos="5317"/>
              </w:tabs>
              <w:spacing w:after="0"/>
              <w:ind w:right="34"/>
              <w:jc w:val="both"/>
              <w:rPr>
                <w:rFonts w:ascii="Times New Roman" w:hAnsi="Times New Roman"/>
                <w:lang w:val="pt-BR"/>
              </w:rPr>
            </w:pPr>
            <w:r w:rsidRPr="002B70C1">
              <w:rPr>
                <w:rFonts w:ascii="Times New Roman" w:hAnsi="Times New Roman"/>
                <w:sz w:val="24"/>
                <w:szCs w:val="24"/>
                <w:lang w:val="pt-BR"/>
              </w:rPr>
              <w:t>As partes trocarão as informações necessárias para a determinação das áreas concretas de trabalho em que exista interesse em desenvolver projetos conjuntos</w:t>
            </w:r>
          </w:p>
          <w:p w14:paraId="148D4B50" w14:textId="77777777" w:rsidR="00E06508" w:rsidRPr="002B70C1" w:rsidRDefault="00E06508">
            <w:pPr>
              <w:tabs>
                <w:tab w:val="left" w:pos="5317"/>
              </w:tabs>
              <w:spacing w:after="0"/>
              <w:ind w:right="34"/>
              <w:jc w:val="both"/>
              <w:rPr>
                <w:rFonts w:ascii="Times New Roman" w:hAnsi="Times New Roman"/>
                <w:sz w:val="24"/>
                <w:szCs w:val="24"/>
                <w:lang w:val="pt-BR"/>
              </w:rPr>
            </w:pPr>
          </w:p>
          <w:p w14:paraId="2479FA54" w14:textId="248B3B29" w:rsidR="00714DF5" w:rsidRPr="002B70C1" w:rsidRDefault="00981589">
            <w:pPr>
              <w:tabs>
                <w:tab w:val="left" w:pos="5317"/>
              </w:tabs>
              <w:spacing w:after="0"/>
              <w:ind w:right="34"/>
              <w:jc w:val="both"/>
              <w:rPr>
                <w:rFonts w:ascii="Times New Roman" w:hAnsi="Times New Roman"/>
                <w:lang w:val="pt-BR"/>
              </w:rPr>
            </w:pPr>
            <w:r w:rsidRPr="002B70C1">
              <w:rPr>
                <w:rFonts w:ascii="Times New Roman" w:hAnsi="Times New Roman"/>
                <w:b/>
                <w:sz w:val="24"/>
                <w:szCs w:val="24"/>
              </w:rPr>
              <w:t>TERCEIRA</w:t>
            </w:r>
            <w:r w:rsidR="006C3AF6" w:rsidRPr="002B70C1">
              <w:rPr>
                <w:rFonts w:ascii="Times New Roman" w:hAnsi="Times New Roman"/>
                <w:b/>
                <w:sz w:val="24"/>
                <w:szCs w:val="24"/>
                <w:lang w:val="pt-BR"/>
              </w:rPr>
              <w:t xml:space="preserve"> – Os Representantes Administrativos.</w:t>
            </w:r>
          </w:p>
          <w:p w14:paraId="76852FD8" w14:textId="77777777" w:rsidR="00714DF5" w:rsidRPr="002B70C1" w:rsidRDefault="006C3AF6">
            <w:pPr>
              <w:tabs>
                <w:tab w:val="left" w:pos="5317"/>
              </w:tabs>
              <w:spacing w:after="0"/>
              <w:ind w:right="34"/>
              <w:jc w:val="both"/>
              <w:rPr>
                <w:rFonts w:ascii="Times New Roman" w:hAnsi="Times New Roman"/>
                <w:lang w:val="pt-BR"/>
              </w:rPr>
            </w:pPr>
            <w:r w:rsidRPr="002B70C1">
              <w:rPr>
                <w:rFonts w:ascii="Times New Roman" w:hAnsi="Times New Roman"/>
                <w:b/>
                <w:sz w:val="24"/>
                <w:szCs w:val="24"/>
                <w:lang w:val="pt-BR"/>
              </w:rPr>
              <w:t xml:space="preserve"> </w:t>
            </w:r>
          </w:p>
          <w:p w14:paraId="6E896EAC" w14:textId="020E0F75" w:rsidR="00714DF5" w:rsidRPr="002B70C1" w:rsidRDefault="006C3AF6">
            <w:pPr>
              <w:tabs>
                <w:tab w:val="left" w:pos="5317"/>
              </w:tabs>
              <w:spacing w:after="0"/>
              <w:ind w:right="34"/>
              <w:jc w:val="both"/>
              <w:rPr>
                <w:rFonts w:ascii="Times New Roman" w:hAnsi="Times New Roman"/>
                <w:sz w:val="24"/>
                <w:szCs w:val="24"/>
                <w:lang w:val="pt-BR"/>
              </w:rPr>
            </w:pPr>
            <w:r w:rsidRPr="002B70C1">
              <w:rPr>
                <w:rFonts w:ascii="Times New Roman" w:hAnsi="Times New Roman"/>
                <w:sz w:val="24"/>
                <w:szCs w:val="24"/>
                <w:lang w:val="pt-BR"/>
              </w:rPr>
              <w:t xml:space="preserve">A fim de canalizar as relações, se constitui uma Comissão de Seguimento formada por um representante designado </w:t>
            </w:r>
            <w:r w:rsidRPr="002B70C1">
              <w:rPr>
                <w:rFonts w:ascii="Times New Roman" w:hAnsi="Times New Roman"/>
                <w:color w:val="000000"/>
                <w:sz w:val="24"/>
                <w:szCs w:val="24"/>
                <w:lang w:val="pt-BR"/>
              </w:rPr>
              <w:t>pela</w:t>
            </w:r>
            <w:r w:rsidR="000C1846" w:rsidRPr="002B70C1">
              <w:rPr>
                <w:rFonts w:ascii="Times New Roman" w:hAnsi="Times New Roman"/>
                <w:color w:val="000000"/>
                <w:sz w:val="24"/>
                <w:szCs w:val="24"/>
              </w:rPr>
              <w:t xml:space="preserve"> </w:t>
            </w:r>
            <w:r w:rsidR="000C1846" w:rsidRPr="002B70C1">
              <w:rPr>
                <w:rFonts w:ascii="Times New Roman" w:hAnsi="Times New Roman"/>
                <w:bCs/>
                <w:color w:val="000000"/>
                <w:sz w:val="24"/>
                <w:szCs w:val="24"/>
              </w:rPr>
              <w:t xml:space="preserve">Universidad </w:t>
            </w:r>
            <w:r w:rsidR="008D0BE4" w:rsidRPr="002B70C1">
              <w:rPr>
                <w:rFonts w:ascii="Times New Roman" w:hAnsi="Times New Roman"/>
                <w:bCs/>
                <w:color w:val="FF0000"/>
                <w:sz w:val="24"/>
                <w:szCs w:val="24"/>
              </w:rPr>
              <w:t>____________</w:t>
            </w:r>
            <w:r w:rsidR="008D0BE4" w:rsidRPr="002B70C1">
              <w:rPr>
                <w:rFonts w:ascii="Times New Roman" w:hAnsi="Times New Roman"/>
                <w:color w:val="FF0000"/>
                <w:sz w:val="24"/>
                <w:szCs w:val="24"/>
              </w:rPr>
              <w:t>,</w:t>
            </w:r>
            <w:r w:rsidRPr="002B70C1">
              <w:rPr>
                <w:rFonts w:ascii="Times New Roman" w:hAnsi="Times New Roman"/>
                <w:color w:val="000000"/>
                <w:sz w:val="24"/>
                <w:szCs w:val="24"/>
                <w:lang w:val="pt-BR"/>
              </w:rPr>
              <w:t xml:space="preserve"> e</w:t>
            </w:r>
            <w:r w:rsidRPr="002B70C1">
              <w:rPr>
                <w:rFonts w:ascii="Times New Roman" w:hAnsi="Times New Roman"/>
                <w:sz w:val="24"/>
                <w:szCs w:val="24"/>
                <w:lang w:val="pt-BR"/>
              </w:rPr>
              <w:t xml:space="preserve"> um representante designado pela Universidade Federal do Acre.</w:t>
            </w:r>
          </w:p>
          <w:p w14:paraId="21A99612" w14:textId="77777777" w:rsidR="00754BCD" w:rsidRPr="002B70C1" w:rsidRDefault="00754BCD">
            <w:pPr>
              <w:tabs>
                <w:tab w:val="left" w:pos="5317"/>
              </w:tabs>
              <w:spacing w:after="0"/>
              <w:ind w:right="34"/>
              <w:jc w:val="both"/>
              <w:rPr>
                <w:rFonts w:ascii="Times New Roman" w:hAnsi="Times New Roman"/>
                <w:sz w:val="24"/>
                <w:szCs w:val="24"/>
                <w:lang w:val="pt-BR"/>
              </w:rPr>
            </w:pPr>
          </w:p>
          <w:p w14:paraId="49402A7D" w14:textId="687738A8" w:rsidR="00754BCD" w:rsidRPr="00EB23B6" w:rsidRDefault="00754BCD">
            <w:pPr>
              <w:tabs>
                <w:tab w:val="left" w:pos="5317"/>
              </w:tabs>
              <w:spacing w:after="0"/>
              <w:ind w:right="34"/>
              <w:jc w:val="both"/>
              <w:rPr>
                <w:rFonts w:ascii="Times New Roman" w:hAnsi="Times New Roman"/>
                <w:b/>
                <w:bCs/>
                <w:sz w:val="24"/>
                <w:szCs w:val="24"/>
                <w:lang w:val="pt-BR"/>
              </w:rPr>
            </w:pPr>
            <w:r w:rsidRPr="00EB23B6">
              <w:rPr>
                <w:rFonts w:ascii="Times New Roman" w:hAnsi="Times New Roman"/>
                <w:b/>
                <w:bCs/>
                <w:sz w:val="24"/>
                <w:szCs w:val="24"/>
                <w:lang w:val="pt-BR"/>
              </w:rPr>
              <w:t xml:space="preserve">Representante Administrativo - </w:t>
            </w:r>
            <w:proofErr w:type="spellStart"/>
            <w:r w:rsidRPr="00EB23B6">
              <w:rPr>
                <w:rFonts w:ascii="Times New Roman" w:hAnsi="Times New Roman"/>
                <w:b/>
                <w:bCs/>
                <w:sz w:val="24"/>
                <w:szCs w:val="24"/>
                <w:lang w:val="pt-BR"/>
              </w:rPr>
              <w:t>Ufac</w:t>
            </w:r>
            <w:proofErr w:type="spellEnd"/>
          </w:p>
          <w:p w14:paraId="5F9A6935" w14:textId="77777777" w:rsidR="00754BCD" w:rsidRPr="002B70C1" w:rsidRDefault="00754BCD">
            <w:pPr>
              <w:tabs>
                <w:tab w:val="left" w:pos="5317"/>
              </w:tabs>
              <w:spacing w:after="0"/>
              <w:ind w:right="34"/>
              <w:jc w:val="both"/>
              <w:rPr>
                <w:rFonts w:ascii="Times New Roman" w:hAnsi="Times New Roman"/>
                <w:sz w:val="24"/>
                <w:szCs w:val="24"/>
                <w:lang w:val="pt-BR"/>
              </w:rPr>
            </w:pPr>
          </w:p>
          <w:p w14:paraId="5BA577FC" w14:textId="45384147" w:rsidR="00754BCD" w:rsidRPr="002B70C1" w:rsidRDefault="00754BCD" w:rsidP="00754BCD">
            <w:pPr>
              <w:spacing w:after="0"/>
              <w:jc w:val="both"/>
              <w:rPr>
                <w:rFonts w:ascii="Times New Roman" w:hAnsi="Times New Roman"/>
                <w:b/>
                <w:bCs/>
                <w:color w:val="auto"/>
              </w:rPr>
            </w:pPr>
            <w:r w:rsidRPr="002B70C1">
              <w:rPr>
                <w:rFonts w:ascii="Times New Roman" w:hAnsi="Times New Roman"/>
                <w:color w:val="auto"/>
                <w:sz w:val="24"/>
                <w:szCs w:val="24"/>
              </w:rPr>
              <w:t xml:space="preserve">Nome: </w:t>
            </w:r>
          </w:p>
          <w:p w14:paraId="75F8EC64" w14:textId="2C16BB37" w:rsidR="00754BCD" w:rsidRPr="002B70C1" w:rsidRDefault="00754BCD" w:rsidP="00754BCD">
            <w:pPr>
              <w:spacing w:after="0"/>
              <w:jc w:val="both"/>
              <w:rPr>
                <w:rFonts w:ascii="Times New Roman" w:hAnsi="Times New Roman"/>
                <w:b/>
                <w:bCs/>
                <w:color w:val="auto"/>
                <w:sz w:val="24"/>
                <w:szCs w:val="24"/>
              </w:rPr>
            </w:pPr>
            <w:r w:rsidRPr="002B70C1">
              <w:rPr>
                <w:rFonts w:ascii="Times New Roman" w:hAnsi="Times New Roman"/>
                <w:color w:val="auto"/>
                <w:sz w:val="24"/>
                <w:szCs w:val="24"/>
              </w:rPr>
              <w:t>Cargo:</w:t>
            </w:r>
          </w:p>
          <w:p w14:paraId="69919D1B" w14:textId="67A1F1D3" w:rsidR="00754BCD" w:rsidRPr="002B70C1" w:rsidRDefault="00754BCD" w:rsidP="00754BCD">
            <w:pPr>
              <w:spacing w:after="0"/>
              <w:jc w:val="both"/>
              <w:rPr>
                <w:rFonts w:ascii="Times New Roman" w:hAnsi="Times New Roman"/>
                <w:sz w:val="24"/>
                <w:szCs w:val="24"/>
              </w:rPr>
            </w:pPr>
            <w:r w:rsidRPr="002B70C1">
              <w:rPr>
                <w:rStyle w:val="LinkdaInternet"/>
                <w:rFonts w:ascii="Times New Roman" w:hAnsi="Times New Roman"/>
                <w:color w:val="auto"/>
                <w:sz w:val="24"/>
                <w:szCs w:val="24"/>
                <w:u w:val="none"/>
              </w:rPr>
              <w:t xml:space="preserve">Email:  </w:t>
            </w:r>
          </w:p>
          <w:p w14:paraId="6EB5580F" w14:textId="77777777" w:rsidR="00754BCD" w:rsidRPr="002B70C1" w:rsidRDefault="00754BCD">
            <w:pPr>
              <w:tabs>
                <w:tab w:val="left" w:pos="5317"/>
              </w:tabs>
              <w:spacing w:after="0"/>
              <w:ind w:right="34"/>
              <w:jc w:val="both"/>
              <w:rPr>
                <w:rFonts w:ascii="Times New Roman" w:hAnsi="Times New Roman"/>
                <w:sz w:val="24"/>
                <w:szCs w:val="24"/>
                <w:lang w:val="pt-BR"/>
              </w:rPr>
            </w:pPr>
          </w:p>
          <w:p w14:paraId="4B260FDB" w14:textId="166C5683" w:rsidR="00754BCD" w:rsidRPr="002B70C1" w:rsidRDefault="00612403">
            <w:pPr>
              <w:tabs>
                <w:tab w:val="left" w:pos="5317"/>
              </w:tabs>
              <w:spacing w:after="0"/>
              <w:ind w:right="34"/>
              <w:jc w:val="both"/>
              <w:rPr>
                <w:rFonts w:ascii="Times New Roman" w:hAnsi="Times New Roman"/>
                <w:color w:val="FF0000"/>
                <w:sz w:val="24"/>
                <w:szCs w:val="24"/>
                <w:lang w:val="pt-BR"/>
              </w:rPr>
            </w:pPr>
            <w:r w:rsidRPr="002B70C1">
              <w:rPr>
                <w:rFonts w:ascii="Times New Roman" w:hAnsi="Times New Roman"/>
                <w:color w:val="FF0000"/>
                <w:sz w:val="24"/>
                <w:szCs w:val="24"/>
              </w:rPr>
              <w:t>Representante Administrativo</w:t>
            </w:r>
            <w:r w:rsidRPr="002B70C1">
              <w:rPr>
                <w:rFonts w:ascii="Times New Roman" w:hAnsi="Times New Roman"/>
                <w:color w:val="FF0000"/>
                <w:sz w:val="24"/>
                <w:szCs w:val="24"/>
              </w:rPr>
              <w:t xml:space="preserve"> - XXXXX</w:t>
            </w:r>
          </w:p>
          <w:p w14:paraId="2A647626" w14:textId="77777777" w:rsidR="0016267B" w:rsidRPr="002B70C1" w:rsidRDefault="0016267B" w:rsidP="0016267B">
            <w:pPr>
              <w:spacing w:after="0"/>
              <w:jc w:val="both"/>
              <w:rPr>
                <w:rFonts w:ascii="Times New Roman" w:hAnsi="Times New Roman"/>
                <w:b/>
                <w:bCs/>
                <w:color w:val="auto"/>
              </w:rPr>
            </w:pPr>
            <w:r w:rsidRPr="002B70C1">
              <w:rPr>
                <w:rFonts w:ascii="Times New Roman" w:hAnsi="Times New Roman"/>
                <w:color w:val="auto"/>
                <w:sz w:val="24"/>
                <w:szCs w:val="24"/>
              </w:rPr>
              <w:t xml:space="preserve">Nombre: </w:t>
            </w:r>
          </w:p>
          <w:p w14:paraId="6B15570F" w14:textId="77777777" w:rsidR="0016267B" w:rsidRPr="002B70C1" w:rsidRDefault="0016267B" w:rsidP="0016267B">
            <w:pPr>
              <w:spacing w:after="0"/>
              <w:jc w:val="both"/>
              <w:rPr>
                <w:rFonts w:ascii="Times New Roman" w:hAnsi="Times New Roman"/>
                <w:b/>
                <w:bCs/>
                <w:color w:val="auto"/>
                <w:sz w:val="24"/>
                <w:szCs w:val="24"/>
              </w:rPr>
            </w:pPr>
            <w:r w:rsidRPr="002B70C1">
              <w:rPr>
                <w:rFonts w:ascii="Times New Roman" w:hAnsi="Times New Roman"/>
                <w:color w:val="auto"/>
                <w:sz w:val="24"/>
                <w:szCs w:val="24"/>
              </w:rPr>
              <w:t xml:space="preserve">Cargo:  </w:t>
            </w:r>
          </w:p>
          <w:p w14:paraId="2CB9D0B0" w14:textId="77777777" w:rsidR="0016267B" w:rsidRPr="002B70C1" w:rsidRDefault="0016267B" w:rsidP="0016267B">
            <w:pPr>
              <w:spacing w:after="0"/>
              <w:jc w:val="both"/>
              <w:rPr>
                <w:rFonts w:ascii="Times New Roman" w:hAnsi="Times New Roman"/>
                <w:sz w:val="24"/>
                <w:szCs w:val="24"/>
              </w:rPr>
            </w:pPr>
            <w:r w:rsidRPr="002B70C1">
              <w:rPr>
                <w:rStyle w:val="LinkdaInternet"/>
                <w:rFonts w:ascii="Times New Roman" w:hAnsi="Times New Roman"/>
                <w:color w:val="auto"/>
                <w:sz w:val="24"/>
                <w:szCs w:val="24"/>
                <w:u w:val="none"/>
              </w:rPr>
              <w:t xml:space="preserve">Email:  </w:t>
            </w:r>
          </w:p>
          <w:p w14:paraId="41BCABAE" w14:textId="77777777" w:rsidR="008810AA" w:rsidRPr="002B70C1" w:rsidRDefault="008810AA">
            <w:pPr>
              <w:pStyle w:val="Recuodecorpodetexto2"/>
              <w:spacing w:line="276" w:lineRule="auto"/>
              <w:ind w:firstLine="0"/>
              <w:rPr>
                <w:rFonts w:ascii="Times New Roman" w:hAnsi="Times New Roman"/>
                <w:sz w:val="24"/>
                <w:szCs w:val="24"/>
              </w:rPr>
            </w:pPr>
          </w:p>
          <w:p w14:paraId="7A34AC21" w14:textId="65CE987C" w:rsidR="00714DF5" w:rsidRPr="002B70C1" w:rsidRDefault="006C3AF6">
            <w:pPr>
              <w:pStyle w:val="Recuodecorpodetexto2"/>
              <w:spacing w:line="276" w:lineRule="auto"/>
              <w:ind w:firstLine="0"/>
              <w:rPr>
                <w:rFonts w:ascii="Times New Roman" w:hAnsi="Times New Roman"/>
              </w:rPr>
            </w:pPr>
            <w:r w:rsidRPr="002B70C1">
              <w:rPr>
                <w:rFonts w:ascii="Times New Roman" w:hAnsi="Times New Roman"/>
                <w:sz w:val="24"/>
                <w:szCs w:val="24"/>
              </w:rPr>
              <w:t>Para fins de correspondências/contato a respeito deste acordo devem-se utilizar os seguintes endereços de cada instituição:</w:t>
            </w:r>
          </w:p>
          <w:p w14:paraId="51BC6280" w14:textId="77777777" w:rsidR="00714DF5" w:rsidRPr="002B70C1" w:rsidRDefault="00714DF5">
            <w:pPr>
              <w:pStyle w:val="Recuodecorpodetexto2"/>
              <w:spacing w:line="276" w:lineRule="auto"/>
              <w:rPr>
                <w:rFonts w:ascii="Times New Roman" w:hAnsi="Times New Roman"/>
                <w:sz w:val="24"/>
                <w:szCs w:val="24"/>
              </w:rPr>
            </w:pPr>
          </w:p>
          <w:p w14:paraId="431BB3B9" w14:textId="77777777" w:rsidR="00714DF5" w:rsidRPr="002B70C1" w:rsidRDefault="006C3AF6">
            <w:pPr>
              <w:spacing w:after="0"/>
              <w:jc w:val="both"/>
              <w:rPr>
                <w:rFonts w:ascii="Times New Roman" w:hAnsi="Times New Roman"/>
                <w:lang w:val="pt-BR"/>
              </w:rPr>
            </w:pPr>
            <w:r w:rsidRPr="002B70C1">
              <w:rPr>
                <w:rFonts w:ascii="Times New Roman" w:hAnsi="Times New Roman"/>
                <w:b/>
                <w:sz w:val="24"/>
                <w:szCs w:val="24"/>
                <w:lang w:val="pt-BR"/>
              </w:rPr>
              <w:t>Universidade Federal do Acre - UFAC</w:t>
            </w:r>
          </w:p>
          <w:p w14:paraId="18CA9747" w14:textId="77777777" w:rsidR="00714DF5" w:rsidRPr="002B70C1" w:rsidRDefault="006C3AF6">
            <w:pPr>
              <w:spacing w:after="0"/>
              <w:jc w:val="both"/>
              <w:rPr>
                <w:rFonts w:ascii="Times New Roman" w:hAnsi="Times New Roman"/>
                <w:lang w:val="pt-BR"/>
              </w:rPr>
            </w:pPr>
            <w:r w:rsidRPr="002B70C1">
              <w:rPr>
                <w:rFonts w:ascii="Times New Roman" w:hAnsi="Times New Roman"/>
                <w:sz w:val="24"/>
                <w:szCs w:val="24"/>
                <w:lang w:val="pt-BR"/>
              </w:rPr>
              <w:t>Campus Universitário, BR 364, Km 04 – Distrito Industrial.</w:t>
            </w:r>
          </w:p>
          <w:p w14:paraId="2F1A34D1" w14:textId="77777777" w:rsidR="00714DF5" w:rsidRPr="002B70C1" w:rsidRDefault="006C3AF6">
            <w:pPr>
              <w:spacing w:after="0"/>
              <w:jc w:val="both"/>
              <w:rPr>
                <w:rFonts w:ascii="Times New Roman" w:hAnsi="Times New Roman"/>
                <w:lang w:val="pt-BR"/>
              </w:rPr>
            </w:pPr>
            <w:r w:rsidRPr="002B70C1">
              <w:rPr>
                <w:rFonts w:ascii="Times New Roman" w:hAnsi="Times New Roman"/>
                <w:sz w:val="24"/>
                <w:szCs w:val="24"/>
                <w:lang w:val="pt-BR"/>
              </w:rPr>
              <w:t>Rio Branco, AC – Brasil (CEP: 69920900)</w:t>
            </w:r>
          </w:p>
          <w:p w14:paraId="1B690E58" w14:textId="77777777" w:rsidR="00714DF5" w:rsidRPr="002B70C1" w:rsidRDefault="006C3AF6">
            <w:pPr>
              <w:spacing w:after="0"/>
              <w:jc w:val="both"/>
              <w:rPr>
                <w:rFonts w:ascii="Times New Roman" w:hAnsi="Times New Roman"/>
              </w:rPr>
            </w:pPr>
            <w:r w:rsidRPr="002B70C1">
              <w:rPr>
                <w:rFonts w:ascii="Times New Roman" w:hAnsi="Times New Roman"/>
                <w:sz w:val="24"/>
                <w:szCs w:val="24"/>
              </w:rPr>
              <w:t>Tel. (68) 33295724</w:t>
            </w:r>
          </w:p>
          <w:p w14:paraId="28580655" w14:textId="77777777" w:rsidR="00714DF5" w:rsidRPr="002B70C1" w:rsidRDefault="006C3AF6">
            <w:pPr>
              <w:pStyle w:val="Recuodecorpodetexto2"/>
              <w:spacing w:line="276" w:lineRule="auto"/>
              <w:ind w:firstLine="0"/>
              <w:rPr>
                <w:rFonts w:ascii="Times New Roman" w:hAnsi="Times New Roman"/>
                <w:lang w:val="es-CO"/>
              </w:rPr>
            </w:pPr>
            <w:r w:rsidRPr="002B70C1">
              <w:rPr>
                <w:rFonts w:ascii="Times New Roman" w:hAnsi="Times New Roman"/>
                <w:sz w:val="24"/>
                <w:szCs w:val="24"/>
                <w:lang w:val="de-DE"/>
              </w:rPr>
              <w:t>reitoria@ufac.br</w:t>
            </w:r>
          </w:p>
          <w:p w14:paraId="53F7C5D7" w14:textId="77777777" w:rsidR="00714DF5" w:rsidRPr="002B70C1" w:rsidRDefault="006C3AF6">
            <w:pPr>
              <w:pStyle w:val="Recuodecorpodetexto2"/>
              <w:tabs>
                <w:tab w:val="left" w:pos="1410"/>
              </w:tabs>
              <w:spacing w:line="276" w:lineRule="auto"/>
              <w:ind w:firstLine="0"/>
              <w:rPr>
                <w:rFonts w:ascii="Times New Roman" w:hAnsi="Times New Roman"/>
                <w:lang w:val="es-CO"/>
              </w:rPr>
            </w:pPr>
            <w:r w:rsidRPr="002B70C1">
              <w:rPr>
                <w:rFonts w:ascii="Times New Roman" w:hAnsi="Times New Roman"/>
                <w:b/>
                <w:sz w:val="24"/>
                <w:szCs w:val="24"/>
                <w:lang w:val="de-DE"/>
              </w:rPr>
              <w:lastRenderedPageBreak/>
              <w:tab/>
            </w:r>
          </w:p>
          <w:p w14:paraId="636DB693" w14:textId="55A47C59" w:rsidR="00714DF5" w:rsidRPr="002B70C1" w:rsidRDefault="006C3AF6">
            <w:pPr>
              <w:pStyle w:val="Recuodecorpodetexto2"/>
              <w:spacing w:line="276" w:lineRule="auto"/>
              <w:ind w:firstLine="0"/>
              <w:rPr>
                <w:rFonts w:ascii="Times New Roman" w:hAnsi="Times New Roman"/>
                <w:color w:val="FF0000"/>
                <w:lang w:val="es-CO"/>
              </w:rPr>
            </w:pPr>
            <w:r w:rsidRPr="002B70C1">
              <w:rPr>
                <w:rFonts w:ascii="Times New Roman" w:hAnsi="Times New Roman"/>
                <w:b/>
                <w:color w:val="FF0000"/>
                <w:sz w:val="24"/>
                <w:szCs w:val="24"/>
                <w:lang w:val="es-CO"/>
              </w:rPr>
              <w:t xml:space="preserve">Universidad </w:t>
            </w:r>
            <w:r w:rsidR="006B118F" w:rsidRPr="002B70C1">
              <w:rPr>
                <w:rFonts w:ascii="Times New Roman" w:hAnsi="Times New Roman"/>
                <w:b/>
                <w:color w:val="FF0000"/>
                <w:sz w:val="24"/>
                <w:szCs w:val="24"/>
                <w:lang w:val="es-CO"/>
              </w:rPr>
              <w:t>XXXXXXX</w:t>
            </w:r>
          </w:p>
          <w:p w14:paraId="394235F1" w14:textId="35BC380C" w:rsidR="00714DF5" w:rsidRPr="002B70C1" w:rsidRDefault="006B118F">
            <w:pPr>
              <w:pStyle w:val="Recuodecorpodetexto2"/>
              <w:spacing w:line="276" w:lineRule="auto"/>
              <w:ind w:firstLine="0"/>
              <w:rPr>
                <w:rFonts w:ascii="Times New Roman" w:hAnsi="Times New Roman"/>
                <w:color w:val="FF0000"/>
                <w:sz w:val="24"/>
                <w:szCs w:val="24"/>
                <w:highlight w:val="white"/>
              </w:rPr>
            </w:pPr>
            <w:r w:rsidRPr="002B70C1">
              <w:rPr>
                <w:rFonts w:ascii="Times New Roman" w:hAnsi="Times New Roman"/>
                <w:color w:val="222222"/>
                <w:sz w:val="24"/>
                <w:szCs w:val="24"/>
                <w:shd w:val="clear" w:color="auto" w:fill="FFFFFF"/>
              </w:rPr>
              <w:t>(...)</w:t>
            </w:r>
          </w:p>
          <w:p w14:paraId="4038219F" w14:textId="77777777" w:rsidR="006B118F" w:rsidRDefault="006B118F">
            <w:pPr>
              <w:pStyle w:val="Recuodecorpodetexto2"/>
              <w:spacing w:line="276" w:lineRule="auto"/>
              <w:ind w:firstLine="0"/>
              <w:rPr>
                <w:rFonts w:ascii="Times New Roman" w:hAnsi="Times New Roman"/>
                <w:color w:val="222222"/>
                <w:sz w:val="24"/>
                <w:szCs w:val="24"/>
                <w:highlight w:val="white"/>
              </w:rPr>
            </w:pPr>
          </w:p>
          <w:p w14:paraId="52A00491" w14:textId="77777777" w:rsidR="00252A6A" w:rsidRPr="002B70C1" w:rsidRDefault="00252A6A">
            <w:pPr>
              <w:pStyle w:val="Recuodecorpodetexto2"/>
              <w:spacing w:line="276" w:lineRule="auto"/>
              <w:ind w:firstLine="0"/>
              <w:rPr>
                <w:rFonts w:ascii="Times New Roman" w:hAnsi="Times New Roman"/>
                <w:color w:val="222222"/>
                <w:sz w:val="24"/>
                <w:szCs w:val="24"/>
                <w:highlight w:val="white"/>
              </w:rPr>
            </w:pPr>
          </w:p>
          <w:p w14:paraId="22BA59D8" w14:textId="2F7E973C" w:rsidR="00714DF5" w:rsidRPr="002B70C1" w:rsidRDefault="006C3AF6">
            <w:pPr>
              <w:tabs>
                <w:tab w:val="left" w:pos="5317"/>
              </w:tabs>
              <w:spacing w:after="0"/>
              <w:ind w:right="34"/>
              <w:jc w:val="both"/>
              <w:rPr>
                <w:rFonts w:ascii="Times New Roman" w:hAnsi="Times New Roman"/>
                <w:lang w:val="pt-BR"/>
              </w:rPr>
            </w:pPr>
            <w:r w:rsidRPr="002B70C1">
              <w:rPr>
                <w:rFonts w:ascii="Times New Roman" w:hAnsi="Times New Roman"/>
                <w:b/>
                <w:sz w:val="24"/>
                <w:szCs w:val="24"/>
                <w:lang w:val="pt-BR"/>
              </w:rPr>
              <w:t>QU</w:t>
            </w:r>
            <w:r w:rsidR="00981589" w:rsidRPr="002B70C1">
              <w:rPr>
                <w:rFonts w:ascii="Times New Roman" w:hAnsi="Times New Roman"/>
                <w:b/>
                <w:sz w:val="24"/>
                <w:szCs w:val="24"/>
                <w:lang w:val="pt-BR"/>
              </w:rPr>
              <w:t>ARTA</w:t>
            </w:r>
            <w:r w:rsidRPr="002B70C1">
              <w:rPr>
                <w:rFonts w:ascii="Times New Roman" w:hAnsi="Times New Roman"/>
                <w:b/>
                <w:sz w:val="24"/>
                <w:szCs w:val="24"/>
                <w:lang w:val="pt-BR"/>
              </w:rPr>
              <w:t xml:space="preserve"> – Vigência </w:t>
            </w:r>
          </w:p>
          <w:p w14:paraId="6215891C" w14:textId="7BB3EC71" w:rsidR="00714DF5" w:rsidRPr="002B70C1" w:rsidRDefault="006C3AF6">
            <w:pPr>
              <w:tabs>
                <w:tab w:val="left" w:pos="5317"/>
              </w:tabs>
              <w:spacing w:after="0"/>
              <w:ind w:right="34"/>
              <w:jc w:val="both"/>
              <w:rPr>
                <w:rFonts w:ascii="Times New Roman" w:hAnsi="Times New Roman"/>
                <w:lang w:val="pt-BR"/>
              </w:rPr>
            </w:pPr>
            <w:r w:rsidRPr="002B70C1">
              <w:rPr>
                <w:rFonts w:ascii="Times New Roman" w:hAnsi="Times New Roman"/>
                <w:sz w:val="24"/>
                <w:szCs w:val="24"/>
                <w:lang w:val="pt-BR"/>
              </w:rPr>
              <w:t>O presente PROTOCOLO DE INTENÇÕES terá uma duração de 05 anos prorrogáveis</w:t>
            </w:r>
            <w:r w:rsidR="00C65D81" w:rsidRPr="002B70C1">
              <w:rPr>
                <w:rFonts w:ascii="Times New Roman" w:hAnsi="Times New Roman"/>
                <w:sz w:val="24"/>
                <w:szCs w:val="24"/>
                <w:lang w:val="pt-BR"/>
              </w:rPr>
              <w:t xml:space="preserve"> mediante Termo Aditivo.</w:t>
            </w:r>
          </w:p>
          <w:p w14:paraId="1B9DA907" w14:textId="77777777" w:rsidR="00714DF5" w:rsidRPr="002B70C1" w:rsidRDefault="00714DF5">
            <w:pPr>
              <w:tabs>
                <w:tab w:val="left" w:pos="5317"/>
              </w:tabs>
              <w:spacing w:after="0"/>
              <w:ind w:right="34"/>
              <w:jc w:val="both"/>
              <w:rPr>
                <w:rFonts w:ascii="Times New Roman" w:hAnsi="Times New Roman"/>
                <w:b/>
                <w:bCs/>
                <w:color w:val="000000"/>
                <w:lang w:val="pt-BR"/>
              </w:rPr>
            </w:pPr>
          </w:p>
          <w:p w14:paraId="0A6A2ADE" w14:textId="618652BA" w:rsidR="00714DF5" w:rsidRPr="002B70C1" w:rsidRDefault="00C52F0C">
            <w:pPr>
              <w:tabs>
                <w:tab w:val="left" w:pos="5317"/>
              </w:tabs>
              <w:spacing w:after="0"/>
              <w:ind w:right="34"/>
              <w:jc w:val="both"/>
              <w:rPr>
                <w:rFonts w:ascii="Times New Roman" w:hAnsi="Times New Roman"/>
                <w:lang w:val="pt-BR"/>
              </w:rPr>
            </w:pPr>
            <w:r w:rsidRPr="002B70C1">
              <w:rPr>
                <w:rFonts w:ascii="Times New Roman" w:hAnsi="Times New Roman"/>
                <w:b/>
                <w:bCs/>
                <w:color w:val="000000"/>
                <w:sz w:val="24"/>
                <w:szCs w:val="24"/>
                <w:lang w:val="pt-BR"/>
              </w:rPr>
              <w:t>QUINTA</w:t>
            </w:r>
            <w:r w:rsidR="006C3AF6" w:rsidRPr="002B70C1">
              <w:rPr>
                <w:rFonts w:ascii="Times New Roman" w:hAnsi="Times New Roman"/>
                <w:b/>
                <w:bCs/>
                <w:color w:val="000000"/>
                <w:sz w:val="24"/>
                <w:szCs w:val="24"/>
                <w:lang w:val="pt-BR"/>
              </w:rPr>
              <w:t xml:space="preserve"> – Das Alterações.</w:t>
            </w:r>
          </w:p>
          <w:p w14:paraId="25FB3867" w14:textId="77777777" w:rsidR="00714DF5" w:rsidRPr="002B70C1" w:rsidRDefault="00714DF5">
            <w:pPr>
              <w:tabs>
                <w:tab w:val="left" w:pos="5317"/>
              </w:tabs>
              <w:spacing w:after="0"/>
              <w:ind w:right="34"/>
              <w:jc w:val="both"/>
              <w:rPr>
                <w:rFonts w:ascii="Times New Roman" w:hAnsi="Times New Roman"/>
                <w:sz w:val="24"/>
                <w:szCs w:val="24"/>
                <w:lang w:val="pt-BR"/>
              </w:rPr>
            </w:pPr>
          </w:p>
          <w:p w14:paraId="31AF9246" w14:textId="77777777" w:rsidR="00714DF5" w:rsidRPr="002B70C1" w:rsidRDefault="006C3AF6">
            <w:pPr>
              <w:tabs>
                <w:tab w:val="left" w:pos="5317"/>
              </w:tabs>
              <w:spacing w:after="0"/>
              <w:ind w:right="34"/>
              <w:jc w:val="both"/>
              <w:rPr>
                <w:rFonts w:ascii="Times New Roman" w:hAnsi="Times New Roman"/>
                <w:lang w:val="pt-BR"/>
              </w:rPr>
            </w:pPr>
            <w:r w:rsidRPr="002B70C1">
              <w:rPr>
                <w:rFonts w:ascii="Times New Roman" w:hAnsi="Times New Roman"/>
                <w:color w:val="000000"/>
                <w:sz w:val="24"/>
                <w:szCs w:val="24"/>
                <w:lang w:val="pt-BR"/>
              </w:rPr>
              <w:t xml:space="preserve"> As adições ou variações em qualquer cláusula para modificar total ou parcialmente este Protocolo, mediante consentimento mútuo, serão formalizadas através de Termos Aditivos ao presente documento, os quais passarão a fazer parte integrante </w:t>
            </w:r>
            <w:proofErr w:type="gramStart"/>
            <w:r w:rsidRPr="002B70C1">
              <w:rPr>
                <w:rFonts w:ascii="Times New Roman" w:hAnsi="Times New Roman"/>
                <w:color w:val="000000"/>
                <w:sz w:val="24"/>
                <w:szCs w:val="24"/>
                <w:lang w:val="pt-BR"/>
              </w:rPr>
              <w:t>do mesmo</w:t>
            </w:r>
            <w:proofErr w:type="gramEnd"/>
            <w:r w:rsidRPr="002B70C1">
              <w:rPr>
                <w:rFonts w:ascii="Times New Roman" w:hAnsi="Times New Roman"/>
                <w:color w:val="000000"/>
                <w:sz w:val="24"/>
                <w:szCs w:val="24"/>
                <w:lang w:val="pt-BR"/>
              </w:rPr>
              <w:t>.</w:t>
            </w:r>
          </w:p>
          <w:p w14:paraId="378B4C84" w14:textId="77777777" w:rsidR="00714DF5" w:rsidRPr="002B70C1" w:rsidRDefault="00714DF5">
            <w:pPr>
              <w:tabs>
                <w:tab w:val="left" w:pos="5317"/>
              </w:tabs>
              <w:spacing w:after="0"/>
              <w:ind w:right="34"/>
              <w:jc w:val="both"/>
              <w:rPr>
                <w:rFonts w:ascii="Times New Roman" w:hAnsi="Times New Roman"/>
                <w:b/>
                <w:bCs/>
                <w:color w:val="000000"/>
                <w:sz w:val="24"/>
                <w:szCs w:val="24"/>
                <w:lang w:val="pt-BR"/>
              </w:rPr>
            </w:pPr>
          </w:p>
          <w:p w14:paraId="7603298F" w14:textId="2B0854A5" w:rsidR="00714DF5" w:rsidRPr="002B70C1" w:rsidRDefault="006C3AF6">
            <w:pPr>
              <w:tabs>
                <w:tab w:val="left" w:pos="5317"/>
              </w:tabs>
              <w:spacing w:after="0"/>
              <w:ind w:right="34"/>
              <w:jc w:val="both"/>
              <w:rPr>
                <w:rFonts w:ascii="Times New Roman" w:hAnsi="Times New Roman"/>
                <w:lang w:val="pt-BR"/>
              </w:rPr>
            </w:pPr>
            <w:r w:rsidRPr="002B70C1">
              <w:rPr>
                <w:rFonts w:ascii="Times New Roman" w:hAnsi="Times New Roman"/>
                <w:b/>
                <w:bCs/>
                <w:color w:val="000000"/>
                <w:sz w:val="24"/>
                <w:szCs w:val="24"/>
                <w:lang w:val="pt-BR"/>
              </w:rPr>
              <w:t>S</w:t>
            </w:r>
            <w:r w:rsidR="00C52F0C" w:rsidRPr="002B70C1">
              <w:rPr>
                <w:rFonts w:ascii="Times New Roman" w:hAnsi="Times New Roman"/>
                <w:b/>
                <w:bCs/>
                <w:color w:val="000000"/>
                <w:sz w:val="24"/>
                <w:szCs w:val="24"/>
                <w:lang w:val="pt-BR"/>
              </w:rPr>
              <w:t>EXTA</w:t>
            </w:r>
            <w:r w:rsidRPr="002B70C1">
              <w:rPr>
                <w:rFonts w:ascii="Times New Roman" w:hAnsi="Times New Roman"/>
                <w:b/>
                <w:bCs/>
                <w:color w:val="000000"/>
                <w:sz w:val="24"/>
                <w:szCs w:val="24"/>
                <w:lang w:val="pt-BR"/>
              </w:rPr>
              <w:t xml:space="preserve"> – Propriedade </w:t>
            </w:r>
            <w:r w:rsidR="00A37D59" w:rsidRPr="002B70C1">
              <w:rPr>
                <w:rFonts w:ascii="Times New Roman" w:hAnsi="Times New Roman"/>
                <w:b/>
                <w:bCs/>
                <w:color w:val="000000"/>
                <w:sz w:val="24"/>
                <w:szCs w:val="24"/>
                <w:lang w:val="pt-BR"/>
              </w:rPr>
              <w:t>Intelectual</w:t>
            </w:r>
            <w:r w:rsidRPr="002B70C1">
              <w:rPr>
                <w:rFonts w:ascii="Times New Roman" w:hAnsi="Times New Roman"/>
                <w:b/>
                <w:bCs/>
                <w:color w:val="000000"/>
                <w:sz w:val="24"/>
                <w:szCs w:val="24"/>
                <w:lang w:val="pt-BR"/>
              </w:rPr>
              <w:t xml:space="preserve"> </w:t>
            </w:r>
          </w:p>
          <w:p w14:paraId="725E4955" w14:textId="77777777" w:rsidR="00714DF5" w:rsidRPr="002B70C1" w:rsidRDefault="00714DF5">
            <w:pPr>
              <w:tabs>
                <w:tab w:val="left" w:pos="5317"/>
              </w:tabs>
              <w:spacing w:after="0"/>
              <w:ind w:right="34"/>
              <w:jc w:val="both"/>
              <w:rPr>
                <w:rFonts w:ascii="Times New Roman" w:hAnsi="Times New Roman"/>
                <w:color w:val="000000"/>
                <w:sz w:val="24"/>
                <w:szCs w:val="24"/>
                <w:lang w:val="pt-BR"/>
              </w:rPr>
            </w:pPr>
          </w:p>
          <w:p w14:paraId="263041C9" w14:textId="77777777" w:rsidR="00714DF5" w:rsidRPr="002B70C1" w:rsidRDefault="006C3AF6">
            <w:pPr>
              <w:pStyle w:val="Textoindependiente1"/>
              <w:tabs>
                <w:tab w:val="left" w:pos="5317"/>
              </w:tabs>
              <w:spacing w:after="0" w:line="276" w:lineRule="auto"/>
              <w:ind w:right="34"/>
              <w:jc w:val="both"/>
              <w:rPr>
                <w:rFonts w:ascii="Times New Roman" w:hAnsi="Times New Roman"/>
                <w:lang w:val="pt-BR"/>
              </w:rPr>
            </w:pPr>
            <w:r w:rsidRPr="002B70C1">
              <w:rPr>
                <w:rFonts w:ascii="Times New Roman" w:hAnsi="Times New Roman"/>
                <w:color w:val="000000"/>
                <w:sz w:val="24"/>
                <w:szCs w:val="24"/>
                <w:lang w:val="pt-BR"/>
              </w:rPr>
              <w:t>As partes que subscrevem o presente acordo são as únicas detentoras dos direitos autorais. Os dados e informações devem ser utilizados exclusivamente para os objetivos do acordo e não podem ser reproduzidos, comercializados ou cedidos a terceiros sem a prévia autorização da entidade geradora das informações. O uso das informações implica no reconhecimento dos créditos correspondentes às partes, em todos os relatórios e publicações resultantes do presente acordo.</w:t>
            </w:r>
          </w:p>
          <w:p w14:paraId="245871E5" w14:textId="77777777" w:rsidR="00714DF5" w:rsidRPr="002B70C1" w:rsidRDefault="00714DF5">
            <w:pPr>
              <w:pStyle w:val="Textoindependiente1"/>
              <w:spacing w:line="276" w:lineRule="auto"/>
              <w:jc w:val="both"/>
              <w:rPr>
                <w:rFonts w:ascii="Times New Roman" w:hAnsi="Times New Roman"/>
                <w:sz w:val="24"/>
                <w:szCs w:val="24"/>
                <w:lang w:val="pt-BR"/>
              </w:rPr>
            </w:pPr>
          </w:p>
          <w:p w14:paraId="701628AB" w14:textId="77777777" w:rsidR="00714DF5" w:rsidRPr="002B70C1" w:rsidRDefault="006C3AF6">
            <w:pPr>
              <w:pStyle w:val="Textoindependiente1"/>
              <w:spacing w:line="276" w:lineRule="auto"/>
              <w:jc w:val="both"/>
              <w:rPr>
                <w:rFonts w:ascii="Times New Roman" w:hAnsi="Times New Roman"/>
                <w:lang w:val="pt-BR"/>
              </w:rPr>
            </w:pPr>
            <w:r w:rsidRPr="002B70C1">
              <w:rPr>
                <w:rFonts w:ascii="Times New Roman" w:hAnsi="Times New Roman"/>
                <w:sz w:val="24"/>
                <w:szCs w:val="24"/>
                <w:lang w:val="pt-BR"/>
              </w:rPr>
              <w:t>Além disso, ambas as entidades não podem utilizar o nome ou logotipo da contraparte sem o seu consentimento prévio e por escrito.</w:t>
            </w:r>
          </w:p>
          <w:p w14:paraId="1D231718" w14:textId="77777777" w:rsidR="00714DF5" w:rsidRPr="002B70C1" w:rsidRDefault="006C3AF6">
            <w:pPr>
              <w:pStyle w:val="Textoindependiente1"/>
              <w:numPr>
                <w:ilvl w:val="0"/>
                <w:numId w:val="2"/>
              </w:numPr>
              <w:spacing w:line="276" w:lineRule="auto"/>
              <w:ind w:left="283" w:hanging="340"/>
              <w:jc w:val="both"/>
              <w:rPr>
                <w:rFonts w:ascii="Times New Roman" w:hAnsi="Times New Roman"/>
                <w:lang w:val="pt-BR"/>
              </w:rPr>
            </w:pPr>
            <w:r w:rsidRPr="002B70C1">
              <w:rPr>
                <w:rFonts w:ascii="Times New Roman" w:hAnsi="Times New Roman"/>
                <w:sz w:val="24"/>
                <w:szCs w:val="24"/>
                <w:lang w:val="pt-BR"/>
              </w:rPr>
              <w:t xml:space="preserve">Os produtos, estudos ou resultados das atividades, projetos, trabalhos ou </w:t>
            </w:r>
            <w:proofErr w:type="gramStart"/>
            <w:r w:rsidRPr="002B70C1">
              <w:rPr>
                <w:rFonts w:ascii="Times New Roman" w:hAnsi="Times New Roman"/>
                <w:sz w:val="24"/>
                <w:szCs w:val="24"/>
                <w:lang w:val="pt-BR"/>
              </w:rPr>
              <w:t>pesquisas desenvolvidos</w:t>
            </w:r>
            <w:proofErr w:type="gramEnd"/>
            <w:r w:rsidRPr="002B70C1">
              <w:rPr>
                <w:rFonts w:ascii="Times New Roman" w:hAnsi="Times New Roman"/>
                <w:sz w:val="24"/>
                <w:szCs w:val="24"/>
                <w:lang w:val="pt-BR"/>
              </w:rPr>
              <w:t xml:space="preserve"> no âmbito do presente Protocolo de Intenções constituem propriedade intelectual de ambas as partes.</w:t>
            </w:r>
          </w:p>
          <w:p w14:paraId="19A1691D" w14:textId="049FFB30" w:rsidR="00FF7B1A" w:rsidRPr="002B70C1" w:rsidRDefault="006C3AF6" w:rsidP="00263A56">
            <w:pPr>
              <w:pStyle w:val="Textoindependiente1"/>
              <w:numPr>
                <w:ilvl w:val="0"/>
                <w:numId w:val="2"/>
              </w:numPr>
              <w:spacing w:line="276" w:lineRule="auto"/>
              <w:ind w:left="283" w:hanging="340"/>
              <w:jc w:val="both"/>
              <w:rPr>
                <w:rFonts w:ascii="Times New Roman" w:hAnsi="Times New Roman"/>
                <w:lang w:val="pt-BR"/>
              </w:rPr>
            </w:pPr>
            <w:r w:rsidRPr="002B70C1">
              <w:rPr>
                <w:rFonts w:ascii="Times New Roman" w:hAnsi="Times New Roman"/>
                <w:sz w:val="24"/>
                <w:szCs w:val="24"/>
                <w:lang w:val="pt-BR"/>
              </w:rPr>
              <w:t xml:space="preserve">Toda divulgação, publicação ou utilização dessa propriedade intelectual deve ser previamente </w:t>
            </w:r>
            <w:r w:rsidRPr="002B70C1">
              <w:rPr>
                <w:rFonts w:ascii="Times New Roman" w:hAnsi="Times New Roman"/>
                <w:sz w:val="24"/>
                <w:szCs w:val="24"/>
                <w:lang w:val="pt-BR"/>
              </w:rPr>
              <w:lastRenderedPageBreak/>
              <w:t>autorizada pelas Partes. Além disso, o devido reconhecimento deve ser concedido àqueles que participaram da geração desse patrimônio intelectual.</w:t>
            </w:r>
          </w:p>
          <w:p w14:paraId="5FEBC779" w14:textId="43102389" w:rsidR="00714DF5" w:rsidRPr="002B70C1" w:rsidRDefault="00C52F0C">
            <w:pPr>
              <w:tabs>
                <w:tab w:val="left" w:pos="5317"/>
              </w:tabs>
              <w:spacing w:after="0"/>
              <w:ind w:right="34"/>
              <w:jc w:val="both"/>
              <w:rPr>
                <w:rFonts w:ascii="Times New Roman" w:hAnsi="Times New Roman"/>
                <w:lang w:val="pt-BR"/>
              </w:rPr>
            </w:pPr>
            <w:r w:rsidRPr="002B70C1">
              <w:rPr>
                <w:rFonts w:ascii="Times New Roman" w:hAnsi="Times New Roman"/>
                <w:b/>
                <w:bCs/>
                <w:color w:val="000000"/>
                <w:sz w:val="24"/>
                <w:szCs w:val="24"/>
                <w:lang w:val="pt-BR"/>
              </w:rPr>
              <w:t>SÉTIMA</w:t>
            </w:r>
            <w:r w:rsidR="006C3AF6" w:rsidRPr="002B70C1">
              <w:rPr>
                <w:rFonts w:ascii="Times New Roman" w:hAnsi="Times New Roman"/>
                <w:b/>
                <w:bCs/>
                <w:color w:val="000000"/>
                <w:sz w:val="24"/>
                <w:szCs w:val="24"/>
                <w:lang w:val="pt-BR"/>
              </w:rPr>
              <w:t xml:space="preserve"> – Do uso da informação</w:t>
            </w:r>
          </w:p>
          <w:p w14:paraId="735050D5" w14:textId="77777777" w:rsidR="00714DF5" w:rsidRPr="002B70C1" w:rsidRDefault="00714DF5">
            <w:pPr>
              <w:tabs>
                <w:tab w:val="left" w:pos="5317"/>
              </w:tabs>
              <w:spacing w:after="0"/>
              <w:ind w:right="34"/>
              <w:jc w:val="both"/>
              <w:rPr>
                <w:rFonts w:ascii="Times New Roman" w:hAnsi="Times New Roman"/>
                <w:b/>
                <w:bCs/>
                <w:color w:val="000000"/>
                <w:lang w:val="pt-BR"/>
              </w:rPr>
            </w:pPr>
          </w:p>
          <w:p w14:paraId="2B302C65" w14:textId="1A577DFE" w:rsidR="00714DF5" w:rsidRPr="002B70C1" w:rsidRDefault="006C3AF6" w:rsidP="00F73674">
            <w:pPr>
              <w:pStyle w:val="Textoindependiente1"/>
              <w:tabs>
                <w:tab w:val="left" w:pos="5317"/>
              </w:tabs>
              <w:spacing w:after="0" w:line="276" w:lineRule="auto"/>
              <w:ind w:right="34"/>
              <w:jc w:val="both"/>
              <w:rPr>
                <w:rFonts w:ascii="Times New Roman" w:hAnsi="Times New Roman"/>
                <w:sz w:val="24"/>
                <w:szCs w:val="24"/>
                <w:lang w:val="pt-BR"/>
              </w:rPr>
            </w:pPr>
            <w:r w:rsidRPr="002B70C1">
              <w:rPr>
                <w:rFonts w:ascii="Times New Roman" w:hAnsi="Times New Roman"/>
                <w:b/>
                <w:bCs/>
                <w:sz w:val="24"/>
                <w:szCs w:val="24"/>
                <w:lang w:val="pt-BR"/>
              </w:rPr>
              <w:t>As Partes</w:t>
            </w:r>
            <w:r w:rsidRPr="002B70C1">
              <w:rPr>
                <w:rFonts w:ascii="Times New Roman" w:hAnsi="Times New Roman"/>
                <w:sz w:val="24"/>
                <w:szCs w:val="24"/>
                <w:lang w:val="pt-BR"/>
              </w:rPr>
              <w:t xml:space="preserve"> comprometem-se a manter sigilo sobre as informações que produzirem ou às quais tiverem acesso como resultado da execução do presente Acordo.</w:t>
            </w:r>
          </w:p>
          <w:p w14:paraId="7223F8D4" w14:textId="77777777" w:rsidR="00714DF5" w:rsidRPr="002B70C1" w:rsidRDefault="006C3AF6">
            <w:pPr>
              <w:pStyle w:val="Textoindependiente1"/>
              <w:spacing w:line="276" w:lineRule="auto"/>
              <w:jc w:val="both"/>
              <w:rPr>
                <w:rFonts w:ascii="Times New Roman" w:hAnsi="Times New Roman"/>
                <w:lang w:val="pt-BR"/>
              </w:rPr>
            </w:pPr>
            <w:r w:rsidRPr="002B70C1">
              <w:rPr>
                <w:rFonts w:ascii="Times New Roman" w:hAnsi="Times New Roman"/>
                <w:b/>
                <w:bCs/>
                <w:sz w:val="24"/>
                <w:szCs w:val="24"/>
                <w:lang w:val="pt-BR"/>
              </w:rPr>
              <w:t>As partes</w:t>
            </w:r>
            <w:r w:rsidRPr="002B70C1">
              <w:rPr>
                <w:rFonts w:ascii="Times New Roman" w:hAnsi="Times New Roman"/>
                <w:sz w:val="24"/>
                <w:szCs w:val="24"/>
                <w:lang w:val="pt-BR"/>
              </w:rPr>
              <w:t xml:space="preserve"> se comprometem a utilizar adequadamente as informações ou documentação que lhes forem fornecidas e/ou às quais tenham acesso, sendo que estas informações poderão ser destinadas exclusivamente para os fins do cumprimento do objeto do presente acordo; comprometendo-se a não </w:t>
            </w:r>
            <w:proofErr w:type="gramStart"/>
            <w:r w:rsidRPr="002B70C1">
              <w:rPr>
                <w:rFonts w:ascii="Times New Roman" w:hAnsi="Times New Roman"/>
                <w:sz w:val="24"/>
                <w:szCs w:val="24"/>
                <w:lang w:val="pt-BR"/>
              </w:rPr>
              <w:t>compartilhá-las</w:t>
            </w:r>
            <w:proofErr w:type="gramEnd"/>
            <w:r w:rsidRPr="002B70C1">
              <w:rPr>
                <w:rFonts w:ascii="Times New Roman" w:hAnsi="Times New Roman"/>
                <w:sz w:val="24"/>
                <w:szCs w:val="24"/>
                <w:lang w:val="pt-BR"/>
              </w:rPr>
              <w:t xml:space="preserve"> com terceiros, exceto mediante autorização expressa da parte que as forneceu.</w:t>
            </w:r>
          </w:p>
          <w:p w14:paraId="705A56CE" w14:textId="525B5728" w:rsidR="00714DF5" w:rsidRPr="002B70C1" w:rsidRDefault="006C3AF6">
            <w:pPr>
              <w:pStyle w:val="Textoindependiente1"/>
              <w:spacing w:line="276" w:lineRule="auto"/>
              <w:jc w:val="both"/>
              <w:rPr>
                <w:rFonts w:ascii="Times New Roman" w:hAnsi="Times New Roman"/>
                <w:lang w:val="pt-BR"/>
              </w:rPr>
            </w:pPr>
            <w:r w:rsidRPr="002B70C1">
              <w:rPr>
                <w:rFonts w:ascii="Times New Roman" w:hAnsi="Times New Roman"/>
                <w:sz w:val="24"/>
                <w:szCs w:val="24"/>
                <w:lang w:val="pt-BR"/>
              </w:rPr>
              <w:t xml:space="preserve">Nesse sentido, as informações obtidas pelas </w:t>
            </w:r>
            <w:r w:rsidRPr="002B70C1">
              <w:rPr>
                <w:rFonts w:ascii="Times New Roman" w:hAnsi="Times New Roman"/>
                <w:b/>
                <w:bCs/>
                <w:sz w:val="24"/>
                <w:szCs w:val="24"/>
                <w:lang w:val="pt-BR"/>
              </w:rPr>
              <w:t>PARTES</w:t>
            </w:r>
            <w:r w:rsidRPr="002B70C1">
              <w:rPr>
                <w:rFonts w:ascii="Times New Roman" w:hAnsi="Times New Roman"/>
                <w:sz w:val="24"/>
                <w:szCs w:val="24"/>
                <w:lang w:val="pt-BR"/>
              </w:rPr>
              <w:t xml:space="preserve"> não poderão ser transferidas, comercializadas e/ou divulgadas a terceiros por qualquer meio ou modalidade, total ou parcialmente, de forma onerosa ou gratuita, sem comunicação prévia, coordenação e aceitação expressa da outra parte.</w:t>
            </w:r>
            <w:r w:rsidR="00F73674" w:rsidRPr="002B70C1">
              <w:rPr>
                <w:rFonts w:ascii="Times New Roman" w:hAnsi="Times New Roman"/>
                <w:sz w:val="24"/>
                <w:szCs w:val="24"/>
                <w:lang w:val="pt-BR"/>
              </w:rPr>
              <w:t xml:space="preserve"> </w:t>
            </w:r>
            <w:r w:rsidRPr="002B70C1">
              <w:rPr>
                <w:rFonts w:ascii="Times New Roman" w:hAnsi="Times New Roman"/>
                <w:sz w:val="24"/>
                <w:szCs w:val="24"/>
                <w:lang w:val="pt-BR"/>
              </w:rPr>
              <w:t>Em todos os casos, a divulgação da informação será feita após comunicação entre as PARTES, por meio de seus coordenadores.</w:t>
            </w:r>
          </w:p>
          <w:p w14:paraId="4D46D233" w14:textId="719C0CDB" w:rsidR="00714DF5" w:rsidRPr="002B70C1" w:rsidRDefault="00C52F0C">
            <w:pPr>
              <w:tabs>
                <w:tab w:val="left" w:pos="5317"/>
              </w:tabs>
              <w:spacing w:after="0"/>
              <w:ind w:right="34"/>
              <w:jc w:val="both"/>
              <w:rPr>
                <w:rFonts w:ascii="Times New Roman" w:hAnsi="Times New Roman"/>
                <w:lang w:val="pt-BR"/>
              </w:rPr>
            </w:pPr>
            <w:r w:rsidRPr="002B70C1">
              <w:rPr>
                <w:rFonts w:ascii="Times New Roman" w:hAnsi="Times New Roman"/>
                <w:b/>
                <w:bCs/>
                <w:sz w:val="24"/>
                <w:szCs w:val="24"/>
                <w:lang w:val="pt-BR"/>
              </w:rPr>
              <w:t>OITAVA</w:t>
            </w:r>
            <w:r w:rsidR="006C3AF6" w:rsidRPr="002B70C1">
              <w:rPr>
                <w:rFonts w:ascii="Times New Roman" w:hAnsi="Times New Roman"/>
                <w:b/>
                <w:bCs/>
                <w:sz w:val="24"/>
                <w:szCs w:val="24"/>
                <w:lang w:val="pt-BR"/>
              </w:rPr>
              <w:t xml:space="preserve"> – Da resolução</w:t>
            </w:r>
          </w:p>
          <w:p w14:paraId="30FAC525" w14:textId="77777777" w:rsidR="00714DF5" w:rsidRPr="002B70C1" w:rsidRDefault="00714DF5">
            <w:pPr>
              <w:tabs>
                <w:tab w:val="left" w:pos="5317"/>
              </w:tabs>
              <w:spacing w:after="0"/>
              <w:ind w:right="34"/>
              <w:jc w:val="both"/>
              <w:rPr>
                <w:rFonts w:ascii="Times New Roman" w:hAnsi="Times New Roman"/>
                <w:b/>
                <w:bCs/>
                <w:color w:val="000000"/>
                <w:lang w:val="pt-BR"/>
              </w:rPr>
            </w:pPr>
          </w:p>
          <w:p w14:paraId="1F69F562" w14:textId="77777777" w:rsidR="00714DF5" w:rsidRPr="002B70C1" w:rsidRDefault="006C3AF6">
            <w:pPr>
              <w:pStyle w:val="Textoindependiente1"/>
              <w:tabs>
                <w:tab w:val="left" w:pos="5317"/>
              </w:tabs>
              <w:spacing w:after="0" w:line="276" w:lineRule="auto"/>
              <w:ind w:right="34"/>
              <w:jc w:val="both"/>
              <w:rPr>
                <w:rFonts w:ascii="Times New Roman" w:hAnsi="Times New Roman"/>
                <w:lang w:val="pt-BR"/>
              </w:rPr>
            </w:pPr>
            <w:r w:rsidRPr="002B70C1">
              <w:rPr>
                <w:rFonts w:ascii="Times New Roman" w:hAnsi="Times New Roman"/>
                <w:color w:val="000000"/>
                <w:sz w:val="24"/>
                <w:szCs w:val="24"/>
                <w:lang w:val="pt-BR"/>
              </w:rPr>
              <w:t>O presente Protocolo de Intenções pode ser resolvido por qualquer uma das seguintes causas:</w:t>
            </w:r>
          </w:p>
          <w:p w14:paraId="3EF77B61" w14:textId="77777777" w:rsidR="00714DF5" w:rsidRPr="002B70C1" w:rsidRDefault="00714DF5">
            <w:pPr>
              <w:pStyle w:val="Textoindependiente1"/>
              <w:tabs>
                <w:tab w:val="left" w:pos="5317"/>
              </w:tabs>
              <w:spacing w:after="0" w:line="276" w:lineRule="auto"/>
              <w:ind w:right="34"/>
              <w:jc w:val="both"/>
              <w:rPr>
                <w:rFonts w:ascii="Times New Roman" w:hAnsi="Times New Roman"/>
                <w:b/>
                <w:bCs/>
                <w:color w:val="000000"/>
                <w:lang w:val="pt-BR"/>
              </w:rPr>
            </w:pPr>
          </w:p>
          <w:p w14:paraId="37451CB8" w14:textId="77777777" w:rsidR="00714DF5" w:rsidRPr="002B70C1" w:rsidRDefault="006C3AF6">
            <w:pPr>
              <w:pStyle w:val="Textoindependiente1"/>
              <w:spacing w:line="276" w:lineRule="auto"/>
              <w:jc w:val="both"/>
              <w:rPr>
                <w:rFonts w:ascii="Times New Roman" w:hAnsi="Times New Roman"/>
                <w:lang w:val="pt-BR"/>
              </w:rPr>
            </w:pPr>
            <w:r w:rsidRPr="002B70C1">
              <w:rPr>
                <w:rFonts w:ascii="Times New Roman" w:hAnsi="Times New Roman"/>
                <w:sz w:val="24"/>
                <w:szCs w:val="24"/>
                <w:lang w:val="pt-BR"/>
              </w:rPr>
              <w:t>a) Por decisão unilateral de uma das partes, sem necessidade de justificação e mediante comunicação prévia por escrito à outra parte, com antecedência mínima de trinta (30) dias úteis em relação à data de resolução. A comunicação de resolução do Protocolo não exime as partes, sob nenhuma circunstância, dos compromissos previamente assumidos durante sua vigência.</w:t>
            </w:r>
          </w:p>
          <w:p w14:paraId="716B8892" w14:textId="77777777" w:rsidR="00714DF5" w:rsidRPr="002B70C1" w:rsidRDefault="006C3AF6">
            <w:pPr>
              <w:pStyle w:val="Textoindependiente1"/>
              <w:spacing w:line="276" w:lineRule="auto"/>
              <w:jc w:val="both"/>
              <w:rPr>
                <w:rFonts w:ascii="Times New Roman" w:hAnsi="Times New Roman"/>
                <w:lang w:val="pt-BR"/>
              </w:rPr>
            </w:pPr>
            <w:r w:rsidRPr="002B70C1">
              <w:rPr>
                <w:rFonts w:ascii="Times New Roman" w:hAnsi="Times New Roman"/>
                <w:sz w:val="24"/>
                <w:szCs w:val="24"/>
                <w:lang w:val="pt-BR"/>
              </w:rPr>
              <w:t>b) Por acordo mútuo entre as partes, devendo tal acordo ser expresso por escrito.</w:t>
            </w:r>
          </w:p>
          <w:p w14:paraId="45633F0D" w14:textId="77777777" w:rsidR="00714DF5" w:rsidRPr="002B70C1" w:rsidRDefault="006C3AF6">
            <w:pPr>
              <w:pStyle w:val="Textoindependiente1"/>
              <w:spacing w:line="276" w:lineRule="auto"/>
              <w:jc w:val="both"/>
              <w:rPr>
                <w:rFonts w:ascii="Times New Roman" w:hAnsi="Times New Roman"/>
                <w:lang w:val="pt-BR"/>
              </w:rPr>
            </w:pPr>
            <w:r w:rsidRPr="002B70C1">
              <w:rPr>
                <w:rFonts w:ascii="Times New Roman" w:hAnsi="Times New Roman"/>
                <w:sz w:val="24"/>
                <w:szCs w:val="24"/>
                <w:lang w:val="pt-BR"/>
              </w:rPr>
              <w:lastRenderedPageBreak/>
              <w:t>c) Pelo descumprimento de qualquer das obrigações assumidas pelas partes neste acordo. Nesse caso, qualquer das partes deverá requerer por escrito o cumprimento da obrigação no prazo máximo de trinta (30) dias úteis, sob pena de resolução automática do acordo, caso o descumprimento persista.</w:t>
            </w:r>
          </w:p>
          <w:p w14:paraId="0B76B2DD" w14:textId="77777777" w:rsidR="00714DF5" w:rsidRPr="002B70C1" w:rsidRDefault="006C3AF6">
            <w:pPr>
              <w:pStyle w:val="Textoindependiente1"/>
              <w:spacing w:line="276" w:lineRule="auto"/>
              <w:jc w:val="both"/>
              <w:rPr>
                <w:rFonts w:ascii="Times New Roman" w:hAnsi="Times New Roman"/>
                <w:lang w:val="pt-BR"/>
              </w:rPr>
            </w:pPr>
            <w:r w:rsidRPr="002B70C1">
              <w:rPr>
                <w:rFonts w:ascii="Times New Roman" w:hAnsi="Times New Roman"/>
                <w:sz w:val="24"/>
                <w:szCs w:val="24"/>
                <w:lang w:val="pt-BR"/>
              </w:rPr>
              <w:t>d) Quando uma das partes se veja impossibilitada de continuar com as obrigações devido a caso de força maior ou evento fortuito devidamente justificado.</w:t>
            </w:r>
          </w:p>
          <w:p w14:paraId="63B8734B" w14:textId="77777777" w:rsidR="00714DF5" w:rsidRPr="002B70C1" w:rsidRDefault="006C3AF6">
            <w:pPr>
              <w:pStyle w:val="Textoindependiente1"/>
              <w:spacing w:line="276" w:lineRule="auto"/>
              <w:jc w:val="both"/>
              <w:rPr>
                <w:rFonts w:ascii="Times New Roman" w:hAnsi="Times New Roman"/>
                <w:sz w:val="24"/>
                <w:szCs w:val="24"/>
                <w:lang w:val="pt-BR"/>
              </w:rPr>
            </w:pPr>
            <w:r w:rsidRPr="002B70C1">
              <w:rPr>
                <w:rFonts w:ascii="Times New Roman" w:hAnsi="Times New Roman"/>
                <w:sz w:val="24"/>
                <w:szCs w:val="24"/>
                <w:lang w:val="pt-BR"/>
              </w:rPr>
              <w:t>A resolução adotada por uma das partes não a exime de concluir os acordos específicos aprovados e que estiverem vigentes ou em execução em virtude do presente Protocolo, exceto em caso de força maior ou eventos que impeçam sua continuação.</w:t>
            </w:r>
          </w:p>
          <w:p w14:paraId="0CE26DD7" w14:textId="77777777" w:rsidR="00BA0B6C" w:rsidRPr="002B70C1" w:rsidRDefault="00BA0B6C">
            <w:pPr>
              <w:pStyle w:val="Textoindependiente1"/>
              <w:spacing w:line="276" w:lineRule="auto"/>
              <w:jc w:val="both"/>
              <w:rPr>
                <w:rFonts w:ascii="Times New Roman" w:hAnsi="Times New Roman"/>
                <w:lang w:val="pt-BR"/>
              </w:rPr>
            </w:pPr>
          </w:p>
          <w:p w14:paraId="298BBCE9" w14:textId="77777777" w:rsidR="00714DF5" w:rsidRPr="002B70C1" w:rsidRDefault="00714DF5">
            <w:pPr>
              <w:tabs>
                <w:tab w:val="left" w:pos="5317"/>
              </w:tabs>
              <w:spacing w:after="0"/>
              <w:ind w:right="34"/>
              <w:jc w:val="both"/>
              <w:rPr>
                <w:rFonts w:ascii="Times New Roman" w:hAnsi="Times New Roman"/>
                <w:b/>
                <w:sz w:val="10"/>
                <w:szCs w:val="10"/>
                <w:lang w:val="pt-BR"/>
              </w:rPr>
            </w:pPr>
          </w:p>
          <w:p w14:paraId="70DB0CF6" w14:textId="5C4FA068" w:rsidR="00714DF5" w:rsidRPr="002B70C1" w:rsidRDefault="009F7A1E">
            <w:pPr>
              <w:tabs>
                <w:tab w:val="left" w:pos="5317"/>
              </w:tabs>
              <w:spacing w:after="0"/>
              <w:ind w:right="34"/>
              <w:jc w:val="both"/>
              <w:rPr>
                <w:rFonts w:ascii="Times New Roman" w:hAnsi="Times New Roman"/>
                <w:lang w:val="pt-BR"/>
              </w:rPr>
            </w:pPr>
            <w:r w:rsidRPr="002B70C1">
              <w:rPr>
                <w:rFonts w:ascii="Times New Roman" w:hAnsi="Times New Roman"/>
                <w:b/>
                <w:sz w:val="24"/>
                <w:szCs w:val="24"/>
                <w:lang w:val="pt-BR"/>
              </w:rPr>
              <w:t>NONA</w:t>
            </w:r>
            <w:r w:rsidR="006C3AF6" w:rsidRPr="002B70C1">
              <w:rPr>
                <w:rFonts w:ascii="Times New Roman" w:hAnsi="Times New Roman"/>
                <w:sz w:val="24"/>
                <w:szCs w:val="24"/>
                <w:lang w:val="pt-BR"/>
              </w:rPr>
              <w:t xml:space="preserve"> – </w:t>
            </w:r>
            <w:r w:rsidR="006C3AF6" w:rsidRPr="002B70C1">
              <w:rPr>
                <w:rFonts w:ascii="Times New Roman" w:hAnsi="Times New Roman"/>
                <w:b/>
                <w:sz w:val="24"/>
                <w:szCs w:val="24"/>
                <w:lang w:val="pt-BR"/>
              </w:rPr>
              <w:t>Solução de Conflitos</w:t>
            </w:r>
            <w:r w:rsidR="006C3AF6" w:rsidRPr="002B70C1">
              <w:rPr>
                <w:rFonts w:ascii="Times New Roman" w:hAnsi="Times New Roman"/>
                <w:sz w:val="24"/>
                <w:szCs w:val="24"/>
                <w:lang w:val="pt-BR"/>
              </w:rPr>
              <w:t>.</w:t>
            </w:r>
          </w:p>
          <w:p w14:paraId="1E8D1CCD" w14:textId="77777777" w:rsidR="00714DF5" w:rsidRPr="002B70C1" w:rsidRDefault="00714DF5">
            <w:pPr>
              <w:tabs>
                <w:tab w:val="left" w:pos="5317"/>
              </w:tabs>
              <w:spacing w:after="0"/>
              <w:ind w:right="34"/>
              <w:jc w:val="both"/>
              <w:rPr>
                <w:rFonts w:ascii="Times New Roman" w:hAnsi="Times New Roman"/>
                <w:sz w:val="10"/>
                <w:szCs w:val="10"/>
                <w:lang w:val="pt-BR"/>
              </w:rPr>
            </w:pPr>
          </w:p>
          <w:p w14:paraId="26969973" w14:textId="1E1FA542" w:rsidR="00714DF5" w:rsidRPr="002B70C1" w:rsidRDefault="006C3AF6">
            <w:pPr>
              <w:pStyle w:val="Textoindependiente1"/>
              <w:tabs>
                <w:tab w:val="left" w:pos="5317"/>
              </w:tabs>
              <w:spacing w:after="0" w:line="276" w:lineRule="auto"/>
              <w:ind w:right="34"/>
              <w:jc w:val="both"/>
              <w:rPr>
                <w:rFonts w:ascii="Times New Roman" w:hAnsi="Times New Roman"/>
                <w:lang w:val="pt-BR"/>
              </w:rPr>
            </w:pPr>
            <w:r w:rsidRPr="002B70C1">
              <w:rPr>
                <w:rFonts w:ascii="Times New Roman" w:hAnsi="Times New Roman"/>
                <w:sz w:val="24"/>
                <w:szCs w:val="24"/>
                <w:lang w:val="pt-BR"/>
              </w:rPr>
              <w:t xml:space="preserve">Qualquer divergência, conflito ou controvérsia decorrente da interpretação ou execução do presente Protocolo de Intenções será resolvida ou esclarecida por meio de negociação direta entre as partes, seguindo as normas da boa-fé e da intenção comum das partes, comprometendo-se a empregar seus melhores esforços para alcançar uma solução harmoniosa e amigável, em consideração ao espírito de cooperação mútua que anima as partes na celebração deste </w:t>
            </w:r>
            <w:r w:rsidR="00355D78" w:rsidRPr="002B70C1">
              <w:rPr>
                <w:rFonts w:ascii="Times New Roman" w:hAnsi="Times New Roman"/>
                <w:color w:val="000000"/>
                <w:sz w:val="24"/>
                <w:szCs w:val="24"/>
                <w:lang w:val="pt-BR"/>
              </w:rPr>
              <w:t>Protocolo</w:t>
            </w:r>
            <w:r w:rsidRPr="002B70C1">
              <w:rPr>
                <w:rFonts w:ascii="Times New Roman" w:hAnsi="Times New Roman"/>
                <w:sz w:val="24"/>
                <w:szCs w:val="24"/>
                <w:lang w:val="pt-BR"/>
              </w:rPr>
              <w:t>.</w:t>
            </w:r>
          </w:p>
          <w:p w14:paraId="7A89945C" w14:textId="77777777" w:rsidR="00714DF5" w:rsidRPr="002B70C1" w:rsidRDefault="00714DF5">
            <w:pPr>
              <w:pStyle w:val="Textoindependiente1"/>
              <w:tabs>
                <w:tab w:val="left" w:pos="5317"/>
              </w:tabs>
              <w:spacing w:after="0" w:line="276" w:lineRule="auto"/>
              <w:ind w:right="34"/>
              <w:jc w:val="both"/>
              <w:rPr>
                <w:rFonts w:ascii="Times New Roman" w:hAnsi="Times New Roman"/>
                <w:sz w:val="10"/>
                <w:szCs w:val="10"/>
                <w:lang w:val="pt-BR"/>
              </w:rPr>
            </w:pPr>
          </w:p>
          <w:p w14:paraId="0B0D877C" w14:textId="7EDBE248" w:rsidR="00714DF5" w:rsidRPr="002B70C1" w:rsidRDefault="006C3AF6">
            <w:pPr>
              <w:pStyle w:val="Textoindependiente1"/>
              <w:tabs>
                <w:tab w:val="left" w:pos="5317"/>
              </w:tabs>
              <w:spacing w:after="0" w:line="276" w:lineRule="auto"/>
              <w:ind w:right="34"/>
              <w:jc w:val="both"/>
              <w:rPr>
                <w:rFonts w:ascii="Times New Roman" w:hAnsi="Times New Roman"/>
                <w:lang w:val="pt-BR"/>
              </w:rPr>
            </w:pPr>
            <w:r w:rsidRPr="002B70C1">
              <w:rPr>
                <w:rFonts w:ascii="Times New Roman" w:hAnsi="Times New Roman"/>
                <w:color w:val="000000"/>
                <w:sz w:val="24"/>
                <w:szCs w:val="24"/>
                <w:lang w:val="pt-BR"/>
              </w:rPr>
              <w:t xml:space="preserve">Sem prejuízo do acordado anteriormente, as controvérsias decorrentes da interpretação ou cumprimento do presente </w:t>
            </w:r>
            <w:r w:rsidR="00355D78" w:rsidRPr="002B70C1">
              <w:rPr>
                <w:rFonts w:ascii="Times New Roman" w:hAnsi="Times New Roman"/>
                <w:color w:val="000000"/>
                <w:sz w:val="24"/>
                <w:szCs w:val="24"/>
                <w:lang w:val="pt-BR"/>
              </w:rPr>
              <w:t>Protocolo</w:t>
            </w:r>
            <w:r w:rsidRPr="002B70C1">
              <w:rPr>
                <w:rFonts w:ascii="Times New Roman" w:hAnsi="Times New Roman"/>
                <w:color w:val="000000"/>
                <w:sz w:val="24"/>
                <w:szCs w:val="24"/>
                <w:lang w:val="pt-BR"/>
              </w:rPr>
              <w:t xml:space="preserve"> serão resolvidas por meio de conciliação extrajudicial.</w:t>
            </w:r>
          </w:p>
          <w:p w14:paraId="7CDCD455" w14:textId="77777777" w:rsidR="00714DF5" w:rsidRPr="002B70C1" w:rsidRDefault="00714DF5">
            <w:pPr>
              <w:tabs>
                <w:tab w:val="left" w:pos="5317"/>
              </w:tabs>
              <w:spacing w:after="0"/>
              <w:ind w:right="34"/>
              <w:jc w:val="both"/>
              <w:rPr>
                <w:rFonts w:ascii="Times New Roman" w:hAnsi="Times New Roman"/>
                <w:b/>
                <w:bCs/>
                <w:color w:val="000000"/>
                <w:sz w:val="10"/>
                <w:szCs w:val="10"/>
                <w:lang w:val="pt-BR"/>
              </w:rPr>
            </w:pPr>
          </w:p>
          <w:p w14:paraId="2CDA436D" w14:textId="77777777" w:rsidR="007758CA" w:rsidRDefault="007758CA">
            <w:pPr>
              <w:tabs>
                <w:tab w:val="left" w:pos="5317"/>
              </w:tabs>
              <w:spacing w:after="0"/>
              <w:ind w:right="34"/>
              <w:jc w:val="both"/>
              <w:rPr>
                <w:rFonts w:ascii="Times New Roman" w:hAnsi="Times New Roman"/>
                <w:b/>
                <w:bCs/>
                <w:color w:val="000000"/>
                <w:sz w:val="24"/>
                <w:szCs w:val="24"/>
                <w:lang w:val="pt-BR"/>
              </w:rPr>
            </w:pPr>
          </w:p>
          <w:p w14:paraId="50B863AD" w14:textId="77777777" w:rsidR="00252A6A" w:rsidRDefault="00252A6A">
            <w:pPr>
              <w:tabs>
                <w:tab w:val="left" w:pos="5317"/>
              </w:tabs>
              <w:spacing w:after="0"/>
              <w:ind w:right="34"/>
              <w:jc w:val="both"/>
              <w:rPr>
                <w:rFonts w:ascii="Times New Roman" w:hAnsi="Times New Roman"/>
                <w:b/>
                <w:bCs/>
                <w:color w:val="000000"/>
                <w:sz w:val="24"/>
                <w:szCs w:val="24"/>
                <w:lang w:val="pt-BR"/>
              </w:rPr>
            </w:pPr>
          </w:p>
          <w:p w14:paraId="19A5ED4B" w14:textId="77777777" w:rsidR="00252A6A" w:rsidRDefault="00252A6A">
            <w:pPr>
              <w:tabs>
                <w:tab w:val="left" w:pos="5317"/>
              </w:tabs>
              <w:spacing w:after="0"/>
              <w:ind w:right="34"/>
              <w:jc w:val="both"/>
              <w:rPr>
                <w:rFonts w:ascii="Times New Roman" w:hAnsi="Times New Roman"/>
                <w:b/>
                <w:bCs/>
                <w:color w:val="000000"/>
                <w:sz w:val="24"/>
                <w:szCs w:val="24"/>
                <w:lang w:val="pt-BR"/>
              </w:rPr>
            </w:pPr>
          </w:p>
          <w:p w14:paraId="764AB4EB" w14:textId="77777777" w:rsidR="00252A6A" w:rsidRDefault="00252A6A">
            <w:pPr>
              <w:tabs>
                <w:tab w:val="left" w:pos="5317"/>
              </w:tabs>
              <w:spacing w:after="0"/>
              <w:ind w:right="34"/>
              <w:jc w:val="both"/>
              <w:rPr>
                <w:rFonts w:ascii="Times New Roman" w:hAnsi="Times New Roman"/>
                <w:b/>
                <w:bCs/>
                <w:color w:val="000000"/>
                <w:sz w:val="24"/>
                <w:szCs w:val="24"/>
                <w:lang w:val="pt-BR"/>
              </w:rPr>
            </w:pPr>
          </w:p>
          <w:p w14:paraId="7861BC74" w14:textId="77777777" w:rsidR="00252A6A" w:rsidRDefault="00252A6A">
            <w:pPr>
              <w:tabs>
                <w:tab w:val="left" w:pos="5317"/>
              </w:tabs>
              <w:spacing w:after="0"/>
              <w:ind w:right="34"/>
              <w:jc w:val="both"/>
              <w:rPr>
                <w:rFonts w:ascii="Times New Roman" w:hAnsi="Times New Roman"/>
                <w:b/>
                <w:bCs/>
                <w:color w:val="000000"/>
                <w:sz w:val="24"/>
                <w:szCs w:val="24"/>
                <w:lang w:val="pt-BR"/>
              </w:rPr>
            </w:pPr>
          </w:p>
          <w:p w14:paraId="65C873DA" w14:textId="77777777" w:rsidR="00252A6A" w:rsidRDefault="00252A6A">
            <w:pPr>
              <w:tabs>
                <w:tab w:val="left" w:pos="5317"/>
              </w:tabs>
              <w:spacing w:after="0"/>
              <w:ind w:right="34"/>
              <w:jc w:val="both"/>
              <w:rPr>
                <w:rFonts w:ascii="Times New Roman" w:hAnsi="Times New Roman"/>
                <w:b/>
                <w:bCs/>
                <w:color w:val="000000"/>
                <w:sz w:val="24"/>
                <w:szCs w:val="24"/>
                <w:lang w:val="pt-BR"/>
              </w:rPr>
            </w:pPr>
          </w:p>
          <w:p w14:paraId="77A3E1BA" w14:textId="77777777" w:rsidR="00252A6A" w:rsidRDefault="00252A6A">
            <w:pPr>
              <w:tabs>
                <w:tab w:val="left" w:pos="5317"/>
              </w:tabs>
              <w:spacing w:after="0"/>
              <w:ind w:right="34"/>
              <w:jc w:val="both"/>
              <w:rPr>
                <w:rFonts w:ascii="Times New Roman" w:hAnsi="Times New Roman"/>
                <w:b/>
                <w:bCs/>
                <w:color w:val="000000"/>
                <w:sz w:val="24"/>
                <w:szCs w:val="24"/>
                <w:lang w:val="pt-BR"/>
              </w:rPr>
            </w:pPr>
          </w:p>
          <w:p w14:paraId="52769140" w14:textId="77777777" w:rsidR="00252A6A" w:rsidRPr="002B70C1" w:rsidRDefault="00252A6A">
            <w:pPr>
              <w:tabs>
                <w:tab w:val="left" w:pos="5317"/>
              </w:tabs>
              <w:spacing w:after="0"/>
              <w:ind w:right="34"/>
              <w:jc w:val="both"/>
              <w:rPr>
                <w:rFonts w:ascii="Times New Roman" w:hAnsi="Times New Roman"/>
                <w:b/>
                <w:bCs/>
                <w:color w:val="000000"/>
                <w:sz w:val="24"/>
                <w:szCs w:val="24"/>
                <w:lang w:val="pt-BR"/>
              </w:rPr>
            </w:pPr>
          </w:p>
          <w:p w14:paraId="3ECAB8FD" w14:textId="0BF753B7" w:rsidR="00714DF5" w:rsidRPr="002B70C1" w:rsidRDefault="006C3AF6">
            <w:pPr>
              <w:tabs>
                <w:tab w:val="left" w:pos="5317"/>
              </w:tabs>
              <w:spacing w:after="0"/>
              <w:ind w:right="34"/>
              <w:jc w:val="both"/>
              <w:rPr>
                <w:rFonts w:ascii="Times New Roman" w:hAnsi="Times New Roman"/>
                <w:lang w:val="pt-BR"/>
              </w:rPr>
            </w:pPr>
            <w:r w:rsidRPr="002B70C1">
              <w:rPr>
                <w:rFonts w:ascii="Times New Roman" w:hAnsi="Times New Roman"/>
                <w:b/>
                <w:bCs/>
                <w:color w:val="000000"/>
                <w:sz w:val="24"/>
                <w:szCs w:val="24"/>
                <w:lang w:val="pt-BR"/>
              </w:rPr>
              <w:lastRenderedPageBreak/>
              <w:t xml:space="preserve">DÉCIMA </w:t>
            </w:r>
            <w:proofErr w:type="gramStart"/>
            <w:r w:rsidRPr="002B70C1">
              <w:rPr>
                <w:rFonts w:ascii="Times New Roman" w:hAnsi="Times New Roman"/>
                <w:b/>
                <w:bCs/>
                <w:color w:val="000000"/>
                <w:sz w:val="24"/>
                <w:szCs w:val="24"/>
                <w:lang w:val="pt-BR"/>
              </w:rPr>
              <w:t>-  Da</w:t>
            </w:r>
            <w:proofErr w:type="gramEnd"/>
            <w:r w:rsidRPr="002B70C1">
              <w:rPr>
                <w:rFonts w:ascii="Times New Roman" w:hAnsi="Times New Roman"/>
                <w:b/>
                <w:bCs/>
                <w:color w:val="000000"/>
                <w:sz w:val="24"/>
                <w:szCs w:val="24"/>
                <w:lang w:val="pt-BR"/>
              </w:rPr>
              <w:t xml:space="preserve"> Publicação</w:t>
            </w:r>
          </w:p>
          <w:p w14:paraId="0227A259" w14:textId="77777777" w:rsidR="00714DF5" w:rsidRPr="002B70C1" w:rsidRDefault="00714DF5">
            <w:pPr>
              <w:tabs>
                <w:tab w:val="left" w:pos="5317"/>
              </w:tabs>
              <w:spacing w:after="0"/>
              <w:ind w:right="34"/>
              <w:jc w:val="both"/>
              <w:rPr>
                <w:rFonts w:ascii="Times New Roman" w:hAnsi="Times New Roman"/>
                <w:b/>
                <w:bCs/>
                <w:color w:val="000000"/>
                <w:sz w:val="10"/>
                <w:szCs w:val="10"/>
                <w:lang w:val="pt-BR"/>
              </w:rPr>
            </w:pPr>
          </w:p>
          <w:p w14:paraId="458BDB0B" w14:textId="77777777" w:rsidR="00714DF5" w:rsidRPr="002B70C1" w:rsidRDefault="006C3AF6">
            <w:pPr>
              <w:tabs>
                <w:tab w:val="left" w:pos="5317"/>
              </w:tabs>
              <w:spacing w:after="0"/>
              <w:ind w:right="34"/>
              <w:jc w:val="both"/>
              <w:rPr>
                <w:rFonts w:ascii="Times New Roman" w:hAnsi="Times New Roman"/>
                <w:lang w:val="pt-BR"/>
              </w:rPr>
            </w:pPr>
            <w:r w:rsidRPr="002B70C1">
              <w:rPr>
                <w:rFonts w:ascii="Times New Roman" w:hAnsi="Times New Roman"/>
                <w:sz w:val="24"/>
                <w:szCs w:val="24"/>
                <w:lang w:val="pt-BR"/>
              </w:rPr>
              <w:t>O extrato do presente Protocolo será publicado pela UFAC em Diário Oficial, sendo a publicação condição indispensável à sua eficácia.</w:t>
            </w:r>
          </w:p>
          <w:p w14:paraId="215EFD02" w14:textId="77777777" w:rsidR="00714DF5" w:rsidRPr="002B70C1" w:rsidRDefault="00714DF5">
            <w:pPr>
              <w:tabs>
                <w:tab w:val="left" w:pos="5317"/>
              </w:tabs>
              <w:spacing w:after="0"/>
              <w:ind w:right="34"/>
              <w:jc w:val="both"/>
              <w:rPr>
                <w:rFonts w:ascii="Times New Roman" w:hAnsi="Times New Roman"/>
                <w:sz w:val="24"/>
                <w:szCs w:val="24"/>
                <w:lang w:val="pt-BR"/>
              </w:rPr>
            </w:pPr>
          </w:p>
          <w:p w14:paraId="032AB629" w14:textId="77777777" w:rsidR="00D41F25" w:rsidRPr="002B70C1" w:rsidRDefault="00D41F25">
            <w:pPr>
              <w:tabs>
                <w:tab w:val="left" w:pos="5317"/>
              </w:tabs>
              <w:spacing w:after="0"/>
              <w:ind w:right="34"/>
              <w:jc w:val="both"/>
              <w:rPr>
                <w:rFonts w:ascii="Times New Roman" w:hAnsi="Times New Roman"/>
                <w:sz w:val="24"/>
                <w:szCs w:val="24"/>
                <w:lang w:val="pt-BR"/>
              </w:rPr>
            </w:pPr>
          </w:p>
          <w:p w14:paraId="71EC6AE1" w14:textId="77777777" w:rsidR="00714DF5" w:rsidRPr="002B70C1" w:rsidRDefault="006C3AF6">
            <w:pPr>
              <w:spacing w:after="0"/>
              <w:jc w:val="both"/>
              <w:rPr>
                <w:rFonts w:ascii="Times New Roman" w:hAnsi="Times New Roman"/>
                <w:lang w:val="pt-BR"/>
              </w:rPr>
            </w:pPr>
            <w:r w:rsidRPr="002B70C1">
              <w:rPr>
                <w:rFonts w:ascii="Times New Roman" w:hAnsi="Times New Roman"/>
                <w:sz w:val="24"/>
                <w:szCs w:val="24"/>
                <w:lang w:val="pt-BR"/>
              </w:rPr>
              <w:t>______________________________</w:t>
            </w:r>
          </w:p>
          <w:p w14:paraId="15CD3BE4" w14:textId="77777777" w:rsidR="00714DF5" w:rsidRPr="002B70C1" w:rsidRDefault="006C3AF6">
            <w:pPr>
              <w:spacing w:after="0"/>
              <w:jc w:val="both"/>
              <w:rPr>
                <w:rFonts w:ascii="Times New Roman" w:hAnsi="Times New Roman"/>
                <w:sz w:val="24"/>
                <w:szCs w:val="24"/>
                <w:lang w:val="pt-BR"/>
              </w:rPr>
            </w:pPr>
            <w:r w:rsidRPr="002B70C1">
              <w:rPr>
                <w:rFonts w:ascii="Times New Roman" w:hAnsi="Times New Roman"/>
                <w:sz w:val="24"/>
                <w:szCs w:val="24"/>
                <w:lang w:val="pt-BR"/>
              </w:rPr>
              <w:t>Dra. Margarida de Aquino Cunha</w:t>
            </w:r>
          </w:p>
          <w:p w14:paraId="7D7F60EF" w14:textId="5BBAA149" w:rsidR="00714DF5" w:rsidRPr="002B70C1" w:rsidRDefault="00B672F1">
            <w:pPr>
              <w:spacing w:after="0"/>
              <w:jc w:val="both"/>
              <w:rPr>
                <w:rFonts w:ascii="Times New Roman" w:hAnsi="Times New Roman"/>
                <w:color w:val="FF0000"/>
                <w:lang w:val="pt-BR"/>
              </w:rPr>
            </w:pPr>
            <w:r w:rsidRPr="002B70C1">
              <w:rPr>
                <w:rFonts w:ascii="Times New Roman" w:hAnsi="Times New Roman"/>
                <w:color w:val="auto"/>
                <w:sz w:val="24"/>
                <w:szCs w:val="24"/>
                <w:lang w:val="pt-BR"/>
              </w:rPr>
              <w:t xml:space="preserve">Reitora da </w:t>
            </w:r>
            <w:r w:rsidR="006C3AF6" w:rsidRPr="002B70C1">
              <w:rPr>
                <w:rFonts w:ascii="Times New Roman" w:hAnsi="Times New Roman"/>
                <w:b/>
                <w:sz w:val="24"/>
                <w:szCs w:val="24"/>
                <w:lang w:val="pt-BR"/>
              </w:rPr>
              <w:t>Universidade Federal do Acre</w:t>
            </w:r>
          </w:p>
        </w:tc>
      </w:tr>
    </w:tbl>
    <w:p w14:paraId="6A1D3478" w14:textId="77777777" w:rsidR="00714DF5" w:rsidRPr="002B70C1" w:rsidRDefault="00714DF5" w:rsidP="00832DE9">
      <w:pPr>
        <w:rPr>
          <w:rFonts w:ascii="Times New Roman" w:hAnsi="Times New Roman"/>
          <w:lang w:val="pt-BR"/>
        </w:rPr>
      </w:pPr>
    </w:p>
    <w:sectPr w:rsidR="00714DF5" w:rsidRPr="002B70C1">
      <w:headerReference w:type="default" r:id="rId8"/>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B483B" w14:textId="77777777" w:rsidR="00D973C3" w:rsidRDefault="00D973C3">
      <w:pPr>
        <w:spacing w:after="0" w:line="240" w:lineRule="auto"/>
      </w:pPr>
      <w:r>
        <w:separator/>
      </w:r>
    </w:p>
  </w:endnote>
  <w:endnote w:type="continuationSeparator" w:id="0">
    <w:p w14:paraId="59106259" w14:textId="77777777" w:rsidR="00D973C3" w:rsidRDefault="00D97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58DDF" w14:textId="77777777" w:rsidR="00D973C3" w:rsidRDefault="00D973C3">
      <w:pPr>
        <w:spacing w:after="0" w:line="240" w:lineRule="auto"/>
      </w:pPr>
      <w:r>
        <w:separator/>
      </w:r>
    </w:p>
  </w:footnote>
  <w:footnote w:type="continuationSeparator" w:id="0">
    <w:p w14:paraId="6C506136" w14:textId="77777777" w:rsidR="00D973C3" w:rsidRDefault="00D97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comgrade"/>
      <w:tblW w:w="10545" w:type="dxa"/>
      <w:tblInd w:w="-921" w:type="dxa"/>
      <w:tblCellMar>
        <w:left w:w="113" w:type="dxa"/>
      </w:tblCellMar>
      <w:tblLook w:val="04A0" w:firstRow="1" w:lastRow="0" w:firstColumn="1" w:lastColumn="0" w:noHBand="0" w:noVBand="1"/>
    </w:tblPr>
    <w:tblGrid>
      <w:gridCol w:w="5189"/>
      <w:gridCol w:w="5356"/>
    </w:tblGrid>
    <w:tr w:rsidR="00714DF5" w14:paraId="4BACD63F" w14:textId="77777777">
      <w:trPr>
        <w:trHeight w:val="1452"/>
      </w:trPr>
      <w:tc>
        <w:tcPr>
          <w:tcW w:w="5189" w:type="dxa"/>
          <w:tcBorders>
            <w:top w:val="nil"/>
            <w:left w:val="nil"/>
            <w:bottom w:val="nil"/>
            <w:right w:val="nil"/>
          </w:tcBorders>
          <w:shd w:val="clear" w:color="auto" w:fill="auto"/>
        </w:tcPr>
        <w:p w14:paraId="73CB1713" w14:textId="07B15BCD" w:rsidR="00714DF5" w:rsidRDefault="006C3AF6">
          <w:pPr>
            <w:pStyle w:val="Cabealho"/>
          </w:pPr>
          <w:r>
            <w:rPr>
              <w:noProof/>
            </w:rPr>
            <w:drawing>
              <wp:anchor distT="0" distB="0" distL="114300" distR="114300" simplePos="0" relativeHeight="251659264" behindDoc="1" locked="0" layoutInCell="1" allowOverlap="1" wp14:anchorId="050E0C58" wp14:editId="3C3A5710">
                <wp:simplePos x="0" y="0"/>
                <wp:positionH relativeFrom="column">
                  <wp:posOffset>94615</wp:posOffset>
                </wp:positionH>
                <wp:positionV relativeFrom="paragraph">
                  <wp:posOffset>-58420</wp:posOffset>
                </wp:positionV>
                <wp:extent cx="811530" cy="811530"/>
                <wp:effectExtent l="0" t="0" r="7620" b="7620"/>
                <wp:wrapNone/>
                <wp:docPr id="1" name="Imagem 2" descr="C:\Users\Administrador\Desktop\ACI_2015backup 27out15\Antigo Desktop\ufac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descr="C:\Users\Administrador\Desktop\ACI_2015backup 27out15\Antigo Desktop\ufac logo.gi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11530" cy="811530"/>
                        </a:xfrm>
                        <a:prstGeom prst="rect">
                          <a:avLst/>
                        </a:prstGeom>
                      </pic:spPr>
                    </pic:pic>
                  </a:graphicData>
                </a:graphic>
              </wp:anchor>
            </w:drawing>
          </w:r>
          <w:r>
            <w:rPr>
              <w:lang w:val="pt-BR" w:eastAsia="pt-BR"/>
            </w:rPr>
            <w:t xml:space="preserve">                                                                                  </w:t>
          </w:r>
        </w:p>
      </w:tc>
      <w:tc>
        <w:tcPr>
          <w:tcW w:w="5355" w:type="dxa"/>
          <w:tcBorders>
            <w:top w:val="nil"/>
            <w:left w:val="nil"/>
            <w:bottom w:val="nil"/>
            <w:right w:val="nil"/>
          </w:tcBorders>
          <w:shd w:val="clear" w:color="auto" w:fill="auto"/>
        </w:tcPr>
        <w:p w14:paraId="5141281E" w14:textId="1ADC3E66" w:rsidR="00714DF5" w:rsidRPr="00C34102" w:rsidRDefault="00C34102">
          <w:pPr>
            <w:pStyle w:val="Cabealho"/>
            <w:jc w:val="right"/>
            <w:rPr>
              <w:b/>
              <w:bCs/>
              <w:sz w:val="96"/>
              <w:szCs w:val="96"/>
              <w:lang w:val="pt-BR" w:eastAsia="pt-BR"/>
            </w:rPr>
          </w:pPr>
          <w:r w:rsidRPr="00C34102">
            <w:rPr>
              <w:b/>
              <w:bCs/>
              <w:sz w:val="96"/>
              <w:szCs w:val="96"/>
              <w:lang w:eastAsia="pt-BR"/>
            </w:rPr>
            <w:t>LOGO</w:t>
          </w:r>
        </w:p>
      </w:tc>
    </w:tr>
  </w:tbl>
  <w:p w14:paraId="40A41670" w14:textId="77777777" w:rsidR="00714DF5" w:rsidRDefault="00714DF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14328"/>
    <w:multiLevelType w:val="multilevel"/>
    <w:tmpl w:val="39DAAF2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8114E43"/>
    <w:multiLevelType w:val="hybridMultilevel"/>
    <w:tmpl w:val="73701BD4"/>
    <w:lvl w:ilvl="0" w:tplc="01963FCA">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2AA279F"/>
    <w:multiLevelType w:val="hybridMultilevel"/>
    <w:tmpl w:val="5694F06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32C2AB4"/>
    <w:multiLevelType w:val="hybridMultilevel"/>
    <w:tmpl w:val="0C0A59EA"/>
    <w:lvl w:ilvl="0" w:tplc="DE8C5FE4">
      <w:start w:val="1"/>
      <w:numFmt w:val="upperRoman"/>
      <w:lvlText w:val="%1)"/>
      <w:lvlJc w:val="left"/>
      <w:pPr>
        <w:ind w:left="1080" w:hanging="720"/>
      </w:pPr>
      <w:rPr>
        <w:rFonts w:ascii="Arial" w:hAnsi="Arial" w:cs="Arial"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4C15734"/>
    <w:multiLevelType w:val="hybridMultilevel"/>
    <w:tmpl w:val="9B30108A"/>
    <w:lvl w:ilvl="0" w:tplc="6C9E710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19B6F3E"/>
    <w:multiLevelType w:val="hybridMultilevel"/>
    <w:tmpl w:val="55C49EDC"/>
    <w:lvl w:ilvl="0" w:tplc="3340944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95E3D7B"/>
    <w:multiLevelType w:val="multilevel"/>
    <w:tmpl w:val="9218382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5D07321B"/>
    <w:multiLevelType w:val="multilevel"/>
    <w:tmpl w:val="F79CCF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AA44899"/>
    <w:multiLevelType w:val="hybridMultilevel"/>
    <w:tmpl w:val="2E92F850"/>
    <w:lvl w:ilvl="0" w:tplc="04160001">
      <w:start w:val="1"/>
      <w:numFmt w:val="bullet"/>
      <w:lvlText w:val=""/>
      <w:lvlJc w:val="left"/>
      <w:pPr>
        <w:ind w:left="1080" w:hanging="72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F495870"/>
    <w:multiLevelType w:val="hybridMultilevel"/>
    <w:tmpl w:val="2A184F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995766513">
    <w:abstractNumId w:val="7"/>
  </w:num>
  <w:num w:numId="2" w16cid:durableId="415522733">
    <w:abstractNumId w:val="6"/>
  </w:num>
  <w:num w:numId="3" w16cid:durableId="1858692733">
    <w:abstractNumId w:val="0"/>
  </w:num>
  <w:num w:numId="4" w16cid:durableId="1235582213">
    <w:abstractNumId w:val="3"/>
  </w:num>
  <w:num w:numId="5" w16cid:durableId="1117410980">
    <w:abstractNumId w:val="5"/>
  </w:num>
  <w:num w:numId="6" w16cid:durableId="818811224">
    <w:abstractNumId w:val="1"/>
  </w:num>
  <w:num w:numId="7" w16cid:durableId="1899782094">
    <w:abstractNumId w:val="4"/>
  </w:num>
  <w:num w:numId="8" w16cid:durableId="1634293607">
    <w:abstractNumId w:val="8"/>
  </w:num>
  <w:num w:numId="9" w16cid:durableId="1101994438">
    <w:abstractNumId w:val="2"/>
  </w:num>
  <w:num w:numId="10" w16cid:durableId="18136706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DF5"/>
    <w:rsid w:val="00001C54"/>
    <w:rsid w:val="0001324B"/>
    <w:rsid w:val="000567B5"/>
    <w:rsid w:val="00057F1D"/>
    <w:rsid w:val="000B16BE"/>
    <w:rsid w:val="000C1846"/>
    <w:rsid w:val="000C6C24"/>
    <w:rsid w:val="0015069F"/>
    <w:rsid w:val="0016267B"/>
    <w:rsid w:val="00193EB1"/>
    <w:rsid w:val="001A16AA"/>
    <w:rsid w:val="002322CC"/>
    <w:rsid w:val="00233B55"/>
    <w:rsid w:val="00243620"/>
    <w:rsid w:val="00252A6A"/>
    <w:rsid w:val="00263A56"/>
    <w:rsid w:val="002B4A54"/>
    <w:rsid w:val="002B70C1"/>
    <w:rsid w:val="003374C3"/>
    <w:rsid w:val="00337F5F"/>
    <w:rsid w:val="003427D9"/>
    <w:rsid w:val="003476C9"/>
    <w:rsid w:val="00355D78"/>
    <w:rsid w:val="00365908"/>
    <w:rsid w:val="003A71ED"/>
    <w:rsid w:val="003D7C7A"/>
    <w:rsid w:val="003E03C1"/>
    <w:rsid w:val="004C1BC5"/>
    <w:rsid w:val="004C4EFA"/>
    <w:rsid w:val="00513E3D"/>
    <w:rsid w:val="0052007F"/>
    <w:rsid w:val="0053769D"/>
    <w:rsid w:val="005704C9"/>
    <w:rsid w:val="00585DC8"/>
    <w:rsid w:val="005F529C"/>
    <w:rsid w:val="00611328"/>
    <w:rsid w:val="00612403"/>
    <w:rsid w:val="0061290B"/>
    <w:rsid w:val="006613CD"/>
    <w:rsid w:val="0066174A"/>
    <w:rsid w:val="00683F5C"/>
    <w:rsid w:val="006B118F"/>
    <w:rsid w:val="006C3AF6"/>
    <w:rsid w:val="006C59BB"/>
    <w:rsid w:val="00714DF5"/>
    <w:rsid w:val="00754BCD"/>
    <w:rsid w:val="007758CA"/>
    <w:rsid w:val="007B0D72"/>
    <w:rsid w:val="00825369"/>
    <w:rsid w:val="00832DE9"/>
    <w:rsid w:val="0084528B"/>
    <w:rsid w:val="0087411E"/>
    <w:rsid w:val="008810AA"/>
    <w:rsid w:val="008A6837"/>
    <w:rsid w:val="008D0BE4"/>
    <w:rsid w:val="008D25E8"/>
    <w:rsid w:val="008E13D8"/>
    <w:rsid w:val="00921F2F"/>
    <w:rsid w:val="00931DEB"/>
    <w:rsid w:val="0094172A"/>
    <w:rsid w:val="009474FC"/>
    <w:rsid w:val="009552B4"/>
    <w:rsid w:val="00981589"/>
    <w:rsid w:val="009D766B"/>
    <w:rsid w:val="009F2936"/>
    <w:rsid w:val="009F7A1E"/>
    <w:rsid w:val="00A26CC9"/>
    <w:rsid w:val="00A37D59"/>
    <w:rsid w:val="00AC72BE"/>
    <w:rsid w:val="00AE4AD6"/>
    <w:rsid w:val="00AF4A99"/>
    <w:rsid w:val="00B1446F"/>
    <w:rsid w:val="00B672F1"/>
    <w:rsid w:val="00BA0B6C"/>
    <w:rsid w:val="00BC3149"/>
    <w:rsid w:val="00BF2740"/>
    <w:rsid w:val="00C01897"/>
    <w:rsid w:val="00C06449"/>
    <w:rsid w:val="00C34102"/>
    <w:rsid w:val="00C35A52"/>
    <w:rsid w:val="00C45E73"/>
    <w:rsid w:val="00C52F0C"/>
    <w:rsid w:val="00C65D81"/>
    <w:rsid w:val="00C82658"/>
    <w:rsid w:val="00C90662"/>
    <w:rsid w:val="00D02C9F"/>
    <w:rsid w:val="00D41F25"/>
    <w:rsid w:val="00D973C3"/>
    <w:rsid w:val="00DA5AE8"/>
    <w:rsid w:val="00DB7CAA"/>
    <w:rsid w:val="00DF0F58"/>
    <w:rsid w:val="00E06508"/>
    <w:rsid w:val="00E5029F"/>
    <w:rsid w:val="00E721E0"/>
    <w:rsid w:val="00E87501"/>
    <w:rsid w:val="00EB23B6"/>
    <w:rsid w:val="00ED43B6"/>
    <w:rsid w:val="00F50B9D"/>
    <w:rsid w:val="00F73674"/>
    <w:rsid w:val="00FE1D58"/>
    <w:rsid w:val="00FF330D"/>
    <w:rsid w:val="00FF7B1A"/>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65EAC"/>
  <w15:docId w15:val="{5D2A8AF5-F695-498A-A0F2-DE53EE6CD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F61"/>
    <w:pPr>
      <w:suppressAutoHyphens/>
      <w:spacing w:after="200" w:line="276" w:lineRule="auto"/>
    </w:pPr>
    <w:rPr>
      <w:rFonts w:ascii="Calibri" w:eastAsia="Calibri" w:hAnsi="Calibri" w:cs="Times New Roman"/>
      <w:color w:val="00000A"/>
      <w:sz w:val="22"/>
      <w:lang w:val="es-CO"/>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542B31"/>
    <w:rPr>
      <w:rFonts w:ascii="Calibri" w:eastAsia="Calibri" w:hAnsi="Calibri" w:cs="Times New Roman"/>
      <w:lang w:val="es-CO"/>
    </w:rPr>
  </w:style>
  <w:style w:type="character" w:customStyle="1" w:styleId="RodapChar">
    <w:name w:val="Rodapé Char"/>
    <w:basedOn w:val="Fontepargpadro"/>
    <w:link w:val="Rodap"/>
    <w:uiPriority w:val="99"/>
    <w:qFormat/>
    <w:rsid w:val="00542B31"/>
    <w:rPr>
      <w:rFonts w:ascii="Calibri" w:eastAsia="Calibri" w:hAnsi="Calibri" w:cs="Times New Roman"/>
      <w:lang w:val="es-CO"/>
    </w:rPr>
  </w:style>
  <w:style w:type="character" w:customStyle="1" w:styleId="TextodebaloChar">
    <w:name w:val="Texto de balão Char"/>
    <w:basedOn w:val="Fontepargpadro"/>
    <w:link w:val="Textodebalo"/>
    <w:uiPriority w:val="99"/>
    <w:semiHidden/>
    <w:qFormat/>
    <w:rsid w:val="00542B31"/>
    <w:rPr>
      <w:rFonts w:ascii="Tahoma" w:eastAsia="Calibri" w:hAnsi="Tahoma" w:cs="Tahoma"/>
      <w:sz w:val="16"/>
      <w:szCs w:val="16"/>
      <w:lang w:val="es-CO"/>
    </w:rPr>
  </w:style>
  <w:style w:type="character" w:customStyle="1" w:styleId="LinkdaInternet">
    <w:name w:val="Link da Internet"/>
    <w:basedOn w:val="Fontepargpadro"/>
    <w:uiPriority w:val="99"/>
    <w:unhideWhenUsed/>
    <w:rsid w:val="001F305C"/>
    <w:rPr>
      <w:color w:val="0000FF" w:themeColor="hyperlink"/>
      <w:u w:val="single"/>
    </w:rPr>
  </w:style>
  <w:style w:type="character" w:customStyle="1" w:styleId="Recuodecorpodetexto2Char">
    <w:name w:val="Recuo de corpo de texto 2 Char"/>
    <w:basedOn w:val="Fontepargpadro"/>
    <w:link w:val="Recuodecorpodetexto2"/>
    <w:qFormat/>
    <w:rsid w:val="00FD02BC"/>
    <w:rPr>
      <w:rFonts w:ascii="Arial" w:eastAsia="Times New Roman" w:hAnsi="Arial" w:cs="Times New Roman"/>
      <w:szCs w:val="20"/>
      <w:lang w:eastAsia="pt-BR"/>
    </w:rPr>
  </w:style>
  <w:style w:type="character" w:customStyle="1" w:styleId="RecuodecorpodetextoChar">
    <w:name w:val="Recuo de corpo de texto Char"/>
    <w:basedOn w:val="Fontepargpadro"/>
    <w:link w:val="Recuodecorpodetexto"/>
    <w:uiPriority w:val="99"/>
    <w:semiHidden/>
    <w:qFormat/>
    <w:rsid w:val="00323D75"/>
    <w:rPr>
      <w:rFonts w:cs="Times New Roman"/>
      <w:color w:val="00000A"/>
      <w:sz w:val="22"/>
      <w:lang w:val="es-CO"/>
    </w:rPr>
  </w:style>
  <w:style w:type="character" w:customStyle="1" w:styleId="Recuodecorpodetexto3Char">
    <w:name w:val="Recuo de corpo de texto 3 Char"/>
    <w:basedOn w:val="Fontepargpadro"/>
    <w:link w:val="Recuodecorpodetexto3"/>
    <w:uiPriority w:val="99"/>
    <w:semiHidden/>
    <w:qFormat/>
    <w:rsid w:val="00323D75"/>
    <w:rPr>
      <w:rFonts w:cs="Times New Roman"/>
      <w:color w:val="00000A"/>
      <w:sz w:val="16"/>
      <w:szCs w:val="16"/>
      <w:lang w:val="es-CO"/>
    </w:rPr>
  </w:style>
  <w:style w:type="character" w:customStyle="1" w:styleId="ListLabel1">
    <w:name w:val="ListLabel 1"/>
    <w:qFormat/>
    <w:rPr>
      <w:rFonts w:ascii="Arial" w:hAnsi="Arial" w:cs="Arial"/>
      <w:color w:val="00000A"/>
      <w:sz w:val="24"/>
      <w:szCs w:val="24"/>
      <w:u w:val="none"/>
      <w:lang w:val="pt-BR"/>
    </w:rPr>
  </w:style>
  <w:style w:type="character" w:customStyle="1" w:styleId="ListLabel2">
    <w:name w:val="ListLabel 2"/>
    <w:qFormat/>
    <w:rPr>
      <w:rFonts w:cs="Arial"/>
      <w:color w:val="FF0000"/>
      <w:sz w:val="24"/>
      <w:szCs w:val="24"/>
    </w:rPr>
  </w:style>
  <w:style w:type="character" w:customStyle="1" w:styleId="ListLabel3">
    <w:name w:val="ListLabel 3"/>
    <w:qFormat/>
    <w:rPr>
      <w:rFonts w:ascii="Arial" w:hAnsi="Arial" w:cs="Arial"/>
      <w:b/>
      <w:bCs/>
      <w:color w:val="00000A"/>
      <w:sz w:val="24"/>
      <w:szCs w:val="24"/>
      <w:u w:val="none"/>
      <w:lang w:val="pt-BR"/>
    </w:rPr>
  </w:style>
  <w:style w:type="character" w:customStyle="1" w:styleId="ListLabel4">
    <w:name w:val="ListLabel 4"/>
    <w:qFormat/>
    <w:rPr>
      <w:rFonts w:cs="Arial"/>
      <w:color w:val="FF0000"/>
      <w:sz w:val="24"/>
      <w:szCs w:val="24"/>
      <w:highlight w:val="white"/>
    </w:rPr>
  </w:style>
  <w:style w:type="character" w:customStyle="1" w:styleId="Smbolosdenumerao">
    <w:name w:val="Símbolos de numeração"/>
    <w:qFormat/>
  </w:style>
  <w:style w:type="character" w:customStyle="1" w:styleId="nfaseforte">
    <w:name w:val="Ênfase forte"/>
    <w:qFormat/>
    <w:rPr>
      <w:b/>
      <w:bCs/>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ascii="Arial" w:hAnsi="Arial" w:cs="Arial"/>
      <w:color w:val="00000A"/>
      <w:sz w:val="24"/>
      <w:szCs w:val="24"/>
      <w:u w:val="none"/>
      <w:lang w:val="pt-BR"/>
    </w:rPr>
  </w:style>
  <w:style w:type="character" w:customStyle="1" w:styleId="ListLabel11">
    <w:name w:val="ListLabel 11"/>
    <w:qFormat/>
    <w:rPr>
      <w:rFonts w:cs="Arial"/>
      <w:color w:val="FF0000"/>
      <w:sz w:val="24"/>
      <w:szCs w:val="24"/>
    </w:rPr>
  </w:style>
  <w:style w:type="character" w:customStyle="1" w:styleId="ListLabel12">
    <w:name w:val="ListLabel 12"/>
    <w:qFormat/>
    <w:rPr>
      <w:rFonts w:cs="Arial"/>
      <w:b/>
      <w:bCs/>
      <w:color w:val="00000A"/>
      <w:sz w:val="24"/>
      <w:szCs w:val="24"/>
      <w:u w:val="none"/>
      <w:lang w:val="pt-BR"/>
    </w:rPr>
  </w:style>
  <w:style w:type="character" w:customStyle="1" w:styleId="ListLabel13">
    <w:name w:val="ListLabel 13"/>
    <w:qFormat/>
    <w:rPr>
      <w:rFonts w:cs="Arial"/>
      <w:color w:val="FF0000"/>
      <w:sz w:val="24"/>
      <w:szCs w:val="24"/>
      <w:highlight w:val="white"/>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ascii="Arial" w:hAnsi="Arial" w:cs="Arial"/>
      <w:b/>
      <w:bCs/>
      <w:color w:val="00000A"/>
      <w:sz w:val="24"/>
      <w:szCs w:val="24"/>
      <w:u w:val="none"/>
      <w:lang w:val="pt-BR"/>
    </w:rPr>
  </w:style>
  <w:style w:type="character" w:customStyle="1" w:styleId="ListLabel20">
    <w:name w:val="ListLabel 20"/>
    <w:qFormat/>
    <w:rPr>
      <w:rFonts w:ascii="Arial" w:hAnsi="Arial" w:cs="Arial"/>
      <w:color w:val="00000A"/>
      <w:sz w:val="24"/>
      <w:szCs w:val="24"/>
      <w:u w:val="none"/>
      <w:lang w:val="pt-BR"/>
    </w:rPr>
  </w:style>
  <w:style w:type="character" w:customStyle="1" w:styleId="ListLabel21">
    <w:name w:val="ListLabel 21"/>
    <w:qFormat/>
    <w:rPr>
      <w:rFonts w:cs="Arial"/>
      <w:color w:val="FF0000"/>
      <w:sz w:val="24"/>
      <w:szCs w:val="24"/>
    </w:rPr>
  </w:style>
  <w:style w:type="character" w:customStyle="1" w:styleId="ListLabel22">
    <w:name w:val="ListLabel 22"/>
    <w:qFormat/>
    <w:rPr>
      <w:rFonts w:cs="Arial"/>
      <w:b/>
      <w:bCs/>
      <w:color w:val="00000A"/>
      <w:sz w:val="24"/>
      <w:szCs w:val="24"/>
      <w:u w:val="none"/>
      <w:lang w:val="pt-BR"/>
    </w:rPr>
  </w:style>
  <w:style w:type="character" w:customStyle="1" w:styleId="ListLabel23">
    <w:name w:val="ListLabel 23"/>
    <w:qFormat/>
    <w:rPr>
      <w:rFonts w:cs="Arial"/>
      <w:color w:val="FF0000"/>
      <w:sz w:val="24"/>
      <w:szCs w:val="24"/>
      <w:highlight w:val="white"/>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Arial"/>
      <w:color w:val="00000A"/>
      <w:sz w:val="24"/>
      <w:szCs w:val="24"/>
      <w:u w:val="none"/>
      <w:lang w:val="pt-BR"/>
    </w:rPr>
  </w:style>
  <w:style w:type="character" w:customStyle="1" w:styleId="ListLabel30">
    <w:name w:val="ListLabel 30"/>
    <w:qFormat/>
    <w:rPr>
      <w:rFonts w:cs="Arial"/>
      <w:color w:val="FF0000"/>
      <w:sz w:val="24"/>
      <w:szCs w:val="24"/>
    </w:rPr>
  </w:style>
  <w:style w:type="character" w:customStyle="1" w:styleId="ListLabel31">
    <w:name w:val="ListLabel 31"/>
    <w:qFormat/>
    <w:rPr>
      <w:rFonts w:cs="Arial"/>
      <w:b/>
      <w:bCs/>
      <w:color w:val="00000A"/>
      <w:sz w:val="24"/>
      <w:szCs w:val="24"/>
      <w:u w:val="none"/>
      <w:lang w:val="pt-BR"/>
    </w:rPr>
  </w:style>
  <w:style w:type="character" w:customStyle="1" w:styleId="ListLabel32">
    <w:name w:val="ListLabel 32"/>
    <w:qFormat/>
    <w:rPr>
      <w:rFonts w:cs="Arial"/>
      <w:color w:val="FF0000"/>
      <w:sz w:val="24"/>
      <w:szCs w:val="24"/>
      <w:highlight w:val="white"/>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Arial"/>
      <w:color w:val="00000A"/>
      <w:sz w:val="24"/>
      <w:szCs w:val="24"/>
      <w:u w:val="none"/>
      <w:lang w:val="pt-BR"/>
    </w:rPr>
  </w:style>
  <w:style w:type="character" w:customStyle="1" w:styleId="ListLabel39">
    <w:name w:val="ListLabel 39"/>
    <w:qFormat/>
    <w:rPr>
      <w:rFonts w:cs="Arial"/>
      <w:color w:val="FF0000"/>
      <w:sz w:val="24"/>
      <w:szCs w:val="24"/>
    </w:rPr>
  </w:style>
  <w:style w:type="character" w:customStyle="1" w:styleId="ListLabel40">
    <w:name w:val="ListLabel 40"/>
    <w:qFormat/>
    <w:rPr>
      <w:rFonts w:cs="Arial"/>
      <w:b/>
      <w:bCs/>
      <w:color w:val="00000A"/>
      <w:sz w:val="24"/>
      <w:szCs w:val="24"/>
      <w:u w:val="none"/>
      <w:lang w:val="pt-BR"/>
    </w:rPr>
  </w:style>
  <w:style w:type="character" w:customStyle="1" w:styleId="ListLabel41">
    <w:name w:val="ListLabel 41"/>
    <w:qFormat/>
    <w:rPr>
      <w:rFonts w:cs="Arial"/>
      <w:color w:val="FF0000"/>
      <w:sz w:val="24"/>
      <w:szCs w:val="24"/>
      <w:highlight w:val="white"/>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paragraph" w:styleId="Ttulo">
    <w:name w:val="Title"/>
    <w:basedOn w:val="Normal"/>
    <w:next w:val="Textoindependiente1"/>
    <w:qFormat/>
    <w:pPr>
      <w:keepNext/>
      <w:spacing w:before="240" w:after="120"/>
    </w:pPr>
    <w:rPr>
      <w:rFonts w:ascii="Liberation Sans" w:eastAsia="Microsoft YaHei" w:hAnsi="Liberation Sans" w:cs="Mangal"/>
      <w:sz w:val="28"/>
      <w:szCs w:val="28"/>
    </w:rPr>
  </w:style>
  <w:style w:type="paragraph" w:customStyle="1" w:styleId="Textoindependiente1">
    <w:name w:val="Texto independiente1"/>
    <w:basedOn w:val="Normal"/>
    <w:pPr>
      <w:spacing w:after="140" w:line="288" w:lineRule="auto"/>
    </w:pPr>
  </w:style>
  <w:style w:type="paragraph" w:styleId="Lista">
    <w:name w:val="List"/>
    <w:basedOn w:val="Textoindependiente1"/>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styleId="Cabealho">
    <w:name w:val="header"/>
    <w:basedOn w:val="Normal"/>
    <w:link w:val="CabealhoChar"/>
    <w:uiPriority w:val="99"/>
    <w:unhideWhenUsed/>
    <w:rsid w:val="00542B31"/>
    <w:pPr>
      <w:tabs>
        <w:tab w:val="center" w:pos="4252"/>
        <w:tab w:val="right" w:pos="8504"/>
      </w:tabs>
      <w:spacing w:after="0" w:line="240" w:lineRule="auto"/>
    </w:pPr>
  </w:style>
  <w:style w:type="paragraph" w:styleId="Rodap">
    <w:name w:val="footer"/>
    <w:basedOn w:val="Normal"/>
    <w:link w:val="RodapChar"/>
    <w:uiPriority w:val="99"/>
    <w:unhideWhenUsed/>
    <w:rsid w:val="00542B31"/>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rsid w:val="00542B31"/>
    <w:pPr>
      <w:spacing w:after="0" w:line="240" w:lineRule="auto"/>
    </w:pPr>
    <w:rPr>
      <w:rFonts w:ascii="Tahoma" w:hAnsi="Tahoma" w:cs="Tahoma"/>
      <w:sz w:val="16"/>
      <w:szCs w:val="16"/>
    </w:rPr>
  </w:style>
  <w:style w:type="paragraph" w:styleId="NormalWeb">
    <w:name w:val="Normal (Web)"/>
    <w:basedOn w:val="Normal"/>
    <w:uiPriority w:val="99"/>
    <w:unhideWhenUsed/>
    <w:qFormat/>
    <w:rsid w:val="00D41B2C"/>
    <w:pPr>
      <w:suppressAutoHyphens w:val="0"/>
      <w:spacing w:beforeAutospacing="1" w:afterAutospacing="1" w:line="240" w:lineRule="auto"/>
    </w:pPr>
    <w:rPr>
      <w:rFonts w:ascii="Times New Roman" w:eastAsiaTheme="minorEastAsia" w:hAnsi="Times New Roman"/>
      <w:color w:val="auto"/>
      <w:sz w:val="24"/>
      <w:szCs w:val="24"/>
      <w:lang w:eastAsia="es-CO"/>
    </w:rPr>
  </w:style>
  <w:style w:type="paragraph" w:styleId="PargrafodaLista">
    <w:name w:val="List Paragraph"/>
    <w:basedOn w:val="Normal"/>
    <w:uiPriority w:val="34"/>
    <w:qFormat/>
    <w:rsid w:val="004E5AEF"/>
    <w:pPr>
      <w:ind w:left="720"/>
      <w:contextualSpacing/>
    </w:pPr>
  </w:style>
  <w:style w:type="paragraph" w:styleId="Recuodecorpodetexto2">
    <w:name w:val="Body Text Indent 2"/>
    <w:basedOn w:val="Normal"/>
    <w:link w:val="Recuodecorpodetexto2Char"/>
    <w:qFormat/>
    <w:rsid w:val="00FD02BC"/>
    <w:pPr>
      <w:suppressAutoHyphens w:val="0"/>
      <w:spacing w:after="0" w:line="240" w:lineRule="auto"/>
      <w:ind w:firstLine="567"/>
      <w:jc w:val="both"/>
    </w:pPr>
    <w:rPr>
      <w:rFonts w:ascii="Arial" w:eastAsia="Times New Roman" w:hAnsi="Arial"/>
      <w:color w:val="auto"/>
      <w:sz w:val="20"/>
      <w:szCs w:val="20"/>
      <w:lang w:val="pt-BR" w:eastAsia="pt-BR"/>
    </w:rPr>
  </w:style>
  <w:style w:type="paragraph" w:styleId="Recuodecorpodetexto">
    <w:name w:val="Body Text Indent"/>
    <w:basedOn w:val="Normal"/>
    <w:link w:val="RecuodecorpodetextoChar"/>
    <w:uiPriority w:val="99"/>
    <w:semiHidden/>
    <w:unhideWhenUsed/>
    <w:rsid w:val="00323D75"/>
    <w:pPr>
      <w:spacing w:after="120"/>
      <w:ind w:left="283"/>
    </w:pPr>
  </w:style>
  <w:style w:type="paragraph" w:styleId="Recuodecorpodetexto3">
    <w:name w:val="Body Text Indent 3"/>
    <w:basedOn w:val="Normal"/>
    <w:link w:val="Recuodecorpodetexto3Char"/>
    <w:uiPriority w:val="99"/>
    <w:semiHidden/>
    <w:unhideWhenUsed/>
    <w:qFormat/>
    <w:rsid w:val="00323D75"/>
    <w:pPr>
      <w:spacing w:after="120"/>
      <w:ind w:left="283"/>
    </w:pPr>
    <w:rPr>
      <w:sz w:val="16"/>
      <w:szCs w:val="16"/>
    </w:rPr>
  </w:style>
  <w:style w:type="table" w:styleId="Tabelacomgrade">
    <w:name w:val="Table Grid"/>
    <w:basedOn w:val="Tabelanormal"/>
    <w:uiPriority w:val="59"/>
    <w:rsid w:val="006B5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1Clara">
    <w:name w:val="Grid Table 1 Light"/>
    <w:basedOn w:val="Tabelanormal"/>
    <w:uiPriority w:val="46"/>
    <w:rsid w:val="0080391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80391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4F81BD" w:themeColor="accent1"/>
        </w:tcBorders>
      </w:tcPr>
    </w:tblStylePr>
    <w:tblStylePr w:type="lastRow">
      <w:rPr>
        <w:b/>
        <w:bCs/>
      </w:rPr>
      <w:tblPr/>
      <w:tcPr>
        <w:tcBorders>
          <w:top w:val="double" w:sz="2" w:space="0" w:color="4F81BD" w:themeColor="accent1"/>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rsid w:val="00803915"/>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C0504D" w:themeColor="accent2"/>
        </w:tcBorders>
      </w:tcPr>
    </w:tblStylePr>
    <w:tblStylePr w:type="lastRow">
      <w:rPr>
        <w:b/>
        <w:bCs/>
      </w:rPr>
      <w:tblPr/>
      <w:tcPr>
        <w:tcBorders>
          <w:top w:val="double" w:sz="2" w:space="0" w:color="C0504D" w:themeColor="accent2"/>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803915"/>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4BACC6" w:themeColor="accent5"/>
        </w:tcBorders>
      </w:tcPr>
    </w:tblStylePr>
    <w:tblStylePr w:type="lastRow">
      <w:rPr>
        <w:b/>
        <w:bCs/>
      </w:rPr>
      <w:tblPr/>
      <w:tcPr>
        <w:tcBorders>
          <w:top w:val="double" w:sz="2" w:space="0" w:color="4BACC6" w:themeColor="accent5"/>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803915"/>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79646" w:themeColor="accent6"/>
        </w:tcBorders>
      </w:tcPr>
    </w:tblStylePr>
    <w:tblStylePr w:type="lastRow">
      <w:rPr>
        <w:b/>
        <w:bCs/>
      </w:rPr>
      <w:tblPr/>
      <w:tcPr>
        <w:tcBorders>
          <w:top w:val="double" w:sz="2" w:space="0" w:color="F79646" w:themeColor="accent6"/>
        </w:tcBorders>
      </w:tcPr>
    </w:tblStylePr>
    <w:tblStylePr w:type="firstCol">
      <w:rPr>
        <w:b/>
        <w:bCs/>
      </w:rPr>
    </w:tblStylePr>
    <w:tblStylePr w:type="lastCol">
      <w:rPr>
        <w:b/>
        <w:bCs/>
      </w:rPr>
    </w:tblStylePr>
  </w:style>
  <w:style w:type="table" w:styleId="SimplesTabela1">
    <w:name w:val="Plain Table 1"/>
    <w:basedOn w:val="Tabelanormal"/>
    <w:uiPriority w:val="41"/>
    <w:rsid w:val="0080391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Fontepargpadro"/>
    <w:uiPriority w:val="99"/>
    <w:unhideWhenUsed/>
    <w:rsid w:val="006C3AF6"/>
    <w:rPr>
      <w:color w:val="0000FF" w:themeColor="hyperlink"/>
      <w:u w:val="single"/>
    </w:rPr>
  </w:style>
  <w:style w:type="character" w:styleId="MenoPendente">
    <w:name w:val="Unresolved Mention"/>
    <w:basedOn w:val="Fontepargpadro"/>
    <w:uiPriority w:val="99"/>
    <w:semiHidden/>
    <w:unhideWhenUsed/>
    <w:rsid w:val="006C3A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11322">
      <w:bodyDiv w:val="1"/>
      <w:marLeft w:val="0"/>
      <w:marRight w:val="0"/>
      <w:marTop w:val="0"/>
      <w:marBottom w:val="0"/>
      <w:divBdr>
        <w:top w:val="none" w:sz="0" w:space="0" w:color="auto"/>
        <w:left w:val="none" w:sz="0" w:space="0" w:color="auto"/>
        <w:bottom w:val="none" w:sz="0" w:space="0" w:color="auto"/>
        <w:right w:val="none" w:sz="0" w:space="0" w:color="auto"/>
      </w:divBdr>
    </w:div>
    <w:div w:id="508645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AABE5-33B5-4876-8445-494D69CE8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7</Pages>
  <Words>2652</Words>
  <Characters>14321</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UFAC</dc:creator>
  <dc:description/>
  <cp:lastModifiedBy>Cooperacao  Interinstitucional</cp:lastModifiedBy>
  <cp:revision>42</cp:revision>
  <cp:lastPrinted>2023-08-21T11:18:00Z</cp:lastPrinted>
  <dcterms:created xsi:type="dcterms:W3CDTF">2024-12-11T20:32:00Z</dcterms:created>
  <dcterms:modified xsi:type="dcterms:W3CDTF">2024-12-11T21:18:00Z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