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1199" w:type="dxa"/>
        <w:tblInd w:w="-1173" w:type="dxa"/>
        <w:tblCellMar>
          <w:left w:w="103" w:type="dxa"/>
        </w:tblCellMar>
        <w:tblLook w:val="04A0" w:firstRow="1" w:lastRow="0" w:firstColumn="1" w:lastColumn="0" w:noHBand="0" w:noVBand="1"/>
      </w:tblPr>
      <w:tblGrid>
        <w:gridCol w:w="5486"/>
        <w:gridCol w:w="5713"/>
      </w:tblGrid>
      <w:tr w:rsidR="00714DF5" w:rsidRPr="002B70C1" w14:paraId="1AB69921" w14:textId="77777777" w:rsidTr="00832DE9">
        <w:trPr>
          <w:trHeight w:val="12446"/>
        </w:trPr>
        <w:tc>
          <w:tcPr>
            <w:tcW w:w="5486" w:type="dxa"/>
            <w:shd w:val="clear" w:color="auto" w:fill="auto"/>
          </w:tcPr>
          <w:p w14:paraId="1AE7CCA0" w14:textId="7E05133B" w:rsidR="00714DF5" w:rsidRDefault="00D15CD9" w:rsidP="00E87501">
            <w:pPr>
              <w:spacing w:after="0"/>
              <w:jc w:val="both"/>
              <w:rPr>
                <w:rFonts w:ascii="Times New Roman" w:hAnsi="Times New Roman"/>
                <w:b/>
                <w:color w:val="auto"/>
                <w:sz w:val="24"/>
                <w:szCs w:val="24"/>
              </w:rPr>
            </w:pPr>
            <w:r w:rsidRPr="00D15CD9">
              <w:rPr>
                <w:rFonts w:ascii="Times New Roman" w:hAnsi="Times New Roman"/>
                <w:b/>
                <w:color w:val="auto"/>
                <w:sz w:val="24"/>
                <w:szCs w:val="24"/>
              </w:rPr>
              <w:t xml:space="preserve">MEMORANDUM OF UNDERSTANDING </w:t>
            </w:r>
            <w:r w:rsidR="00AA7CD6" w:rsidRPr="00AA7CD6">
              <w:rPr>
                <w:rFonts w:ascii="Times New Roman" w:hAnsi="Times New Roman"/>
                <w:b/>
                <w:color w:val="auto"/>
                <w:sz w:val="24"/>
                <w:szCs w:val="24"/>
              </w:rPr>
              <w:t xml:space="preserve">BETWEEN THE FEDERAL UNIVERSITY OF ACRE, BRAZIL, AND THE UNIVERSITY__________ </w:t>
            </w:r>
          </w:p>
          <w:p w14:paraId="0EAE8421" w14:textId="77777777" w:rsidR="004F5F8F" w:rsidRDefault="004F5F8F" w:rsidP="00E87501">
            <w:pPr>
              <w:spacing w:after="0"/>
              <w:jc w:val="both"/>
              <w:rPr>
                <w:rFonts w:ascii="Times New Roman" w:hAnsi="Times New Roman"/>
                <w:color w:val="auto"/>
                <w:sz w:val="24"/>
                <w:szCs w:val="24"/>
              </w:rPr>
            </w:pPr>
          </w:p>
          <w:p w14:paraId="24BE721C" w14:textId="77777777" w:rsidR="00AC4F92" w:rsidRDefault="00AA7CD6" w:rsidP="00E87501">
            <w:pPr>
              <w:spacing w:after="0"/>
              <w:jc w:val="both"/>
              <w:rPr>
                <w:rFonts w:ascii="Times New Roman" w:hAnsi="Times New Roman"/>
                <w:color w:val="auto"/>
                <w:sz w:val="24"/>
                <w:szCs w:val="24"/>
              </w:rPr>
            </w:pPr>
            <w:r w:rsidRPr="00AA7CD6">
              <w:rPr>
                <w:rFonts w:ascii="Times New Roman" w:hAnsi="Times New Roman"/>
                <w:color w:val="auto"/>
                <w:sz w:val="24"/>
                <w:szCs w:val="24"/>
              </w:rPr>
              <w:t xml:space="preserve">The </w:t>
            </w:r>
            <w:r w:rsidRPr="00AA7CD6">
              <w:rPr>
                <w:rFonts w:ascii="Times New Roman" w:hAnsi="Times New Roman"/>
                <w:b/>
                <w:bCs/>
                <w:color w:val="auto"/>
                <w:sz w:val="24"/>
                <w:szCs w:val="24"/>
              </w:rPr>
              <w:t>Federal University of Acre - UFAC</w:t>
            </w:r>
            <w:r w:rsidRPr="00AA7CD6">
              <w:rPr>
                <w:rFonts w:ascii="Times New Roman" w:hAnsi="Times New Roman"/>
                <w:color w:val="auto"/>
                <w:sz w:val="24"/>
                <w:szCs w:val="24"/>
              </w:rPr>
              <w:t>, a higher education agency linked to the Ministry of Education, an institution dedicated to teaching, research and extension of services to the community, headquartered at the University Campus, BR 364 KM 04 - Distrito Industrial, Rio Branco - AC, CEP: 69920900, Registered with the CNPJ under no. 04.071.106 / 0001-37, in this act represented by the Rector Prof. Dr. Margarida de Aquino Cunha, appointed by Decree published in the Official Gazette of the Union, section 2, on April 9, 2022.</w:t>
            </w:r>
          </w:p>
          <w:p w14:paraId="5467F6E2" w14:textId="77777777" w:rsidR="00220CC5" w:rsidRDefault="00220CC5" w:rsidP="00E87501">
            <w:pPr>
              <w:spacing w:after="0"/>
              <w:jc w:val="both"/>
              <w:rPr>
                <w:rFonts w:ascii="Times New Roman" w:hAnsi="Times New Roman"/>
                <w:color w:val="auto"/>
                <w:sz w:val="24"/>
                <w:szCs w:val="24"/>
              </w:rPr>
            </w:pPr>
          </w:p>
          <w:p w14:paraId="400CD910" w14:textId="04EA1F46" w:rsidR="00AA7CD6" w:rsidRPr="00AC4F92" w:rsidRDefault="00AA7CD6" w:rsidP="00E87501">
            <w:pPr>
              <w:spacing w:after="0"/>
              <w:jc w:val="both"/>
              <w:rPr>
                <w:rFonts w:ascii="Times New Roman" w:hAnsi="Times New Roman"/>
                <w:color w:val="auto"/>
                <w:sz w:val="24"/>
                <w:szCs w:val="24"/>
              </w:rPr>
            </w:pPr>
            <w:r w:rsidRPr="00AA7CD6">
              <w:rPr>
                <w:rFonts w:ascii="Times New Roman" w:hAnsi="Times New Roman"/>
                <w:b/>
                <w:bCs/>
                <w:color w:val="FF0000"/>
                <w:sz w:val="24"/>
                <w:szCs w:val="24"/>
              </w:rPr>
              <w:t xml:space="preserve">The </w:t>
            </w:r>
            <w:r w:rsidRPr="00AA7CD6">
              <w:rPr>
                <w:rFonts w:ascii="Times New Roman" w:hAnsi="Times New Roman"/>
                <w:b/>
                <w:bCs/>
                <w:color w:val="FF0000"/>
                <w:sz w:val="24"/>
                <w:szCs w:val="24"/>
                <w:lang w:val="en-US"/>
              </w:rPr>
              <w:t>University (</w:t>
            </w:r>
            <w:r w:rsidRPr="00AA7CD6">
              <w:rPr>
                <w:rFonts w:ascii="Times New Roman" w:hAnsi="Times New Roman"/>
                <w:b/>
                <w:bCs/>
                <w:i/>
                <w:color w:val="FF0000"/>
                <w:sz w:val="24"/>
                <w:szCs w:val="24"/>
                <w:lang w:val="en-US"/>
              </w:rPr>
              <w:t>name of the institution)</w:t>
            </w:r>
            <w:r w:rsidRPr="00AA7CD6">
              <w:rPr>
                <w:rFonts w:ascii="Times New Roman" w:hAnsi="Times New Roman"/>
                <w:b/>
                <w:bCs/>
                <w:color w:val="FF0000"/>
                <w:sz w:val="24"/>
                <w:szCs w:val="24"/>
                <w:lang w:val="en-US"/>
              </w:rPr>
              <w:t>, located at (complete address), represented by its Rector/President (name of its President)</w:t>
            </w:r>
          </w:p>
          <w:p w14:paraId="610A3431" w14:textId="77777777" w:rsidR="004F5F8F" w:rsidRDefault="004F5F8F" w:rsidP="00E87501">
            <w:pPr>
              <w:spacing w:after="0"/>
              <w:jc w:val="both"/>
              <w:rPr>
                <w:rFonts w:ascii="Times New Roman" w:hAnsi="Times New Roman"/>
                <w:b/>
                <w:bCs/>
                <w:color w:val="C9211E"/>
                <w:sz w:val="24"/>
                <w:szCs w:val="24"/>
              </w:rPr>
            </w:pPr>
          </w:p>
          <w:p w14:paraId="09497AA5" w14:textId="77777777" w:rsidR="004F5F8F" w:rsidRDefault="004F5F8F" w:rsidP="00E87501">
            <w:pPr>
              <w:spacing w:after="0"/>
              <w:jc w:val="both"/>
              <w:rPr>
                <w:rFonts w:ascii="Times New Roman" w:hAnsi="Times New Roman"/>
                <w:b/>
                <w:bCs/>
                <w:color w:val="auto"/>
                <w:sz w:val="24"/>
                <w:szCs w:val="24"/>
              </w:rPr>
            </w:pPr>
            <w:r w:rsidRPr="004F5F8F">
              <w:rPr>
                <w:rFonts w:ascii="Times New Roman" w:hAnsi="Times New Roman"/>
                <w:b/>
                <w:bCs/>
                <w:color w:val="auto"/>
                <w:sz w:val="24"/>
                <w:szCs w:val="24"/>
              </w:rPr>
              <w:t xml:space="preserve">EXPOSE </w:t>
            </w:r>
          </w:p>
          <w:p w14:paraId="0C5E80A7" w14:textId="77777777" w:rsidR="004F5F8F" w:rsidRDefault="004F5F8F" w:rsidP="00E87501">
            <w:pPr>
              <w:spacing w:after="0"/>
              <w:jc w:val="both"/>
              <w:rPr>
                <w:rFonts w:ascii="Times New Roman" w:hAnsi="Times New Roman"/>
                <w:b/>
                <w:bCs/>
                <w:color w:val="auto"/>
                <w:sz w:val="24"/>
                <w:szCs w:val="24"/>
              </w:rPr>
            </w:pPr>
          </w:p>
          <w:p w14:paraId="49257A46" w14:textId="085590A5" w:rsidR="004F5F8F" w:rsidRPr="004F5F8F" w:rsidRDefault="004F5F8F" w:rsidP="004F5F8F">
            <w:pPr>
              <w:spacing w:after="0"/>
              <w:jc w:val="both"/>
              <w:rPr>
                <w:rFonts w:ascii="Times New Roman" w:hAnsi="Times New Roman"/>
                <w:color w:val="auto"/>
                <w:sz w:val="24"/>
                <w:szCs w:val="24"/>
              </w:rPr>
            </w:pPr>
            <w:r w:rsidRPr="004F5F8F">
              <w:rPr>
                <w:rFonts w:ascii="Times New Roman" w:hAnsi="Times New Roman"/>
                <w:color w:val="auto"/>
                <w:sz w:val="24"/>
                <w:szCs w:val="24"/>
              </w:rPr>
              <w:t xml:space="preserve">The desire of both institutions to sign </w:t>
            </w:r>
            <w:r>
              <w:rPr>
                <w:rFonts w:ascii="Times New Roman" w:hAnsi="Times New Roman"/>
                <w:color w:val="auto"/>
                <w:sz w:val="24"/>
                <w:szCs w:val="24"/>
              </w:rPr>
              <w:t xml:space="preserve">this </w:t>
            </w:r>
            <w:r w:rsidRPr="004F5F8F">
              <w:rPr>
                <w:rFonts w:ascii="Times New Roman" w:hAnsi="Times New Roman"/>
                <w:color w:val="auto"/>
                <w:sz w:val="24"/>
                <w:szCs w:val="24"/>
              </w:rPr>
              <w:t xml:space="preserve"> </w:t>
            </w:r>
            <w:r>
              <w:rPr>
                <w:rFonts w:ascii="Times New Roman" w:hAnsi="Times New Roman"/>
                <w:color w:val="auto"/>
                <w:sz w:val="24"/>
                <w:szCs w:val="24"/>
              </w:rPr>
              <w:t>AGREEMENT</w:t>
            </w:r>
            <w:r w:rsidRPr="004F5F8F">
              <w:rPr>
                <w:rFonts w:ascii="Times New Roman" w:hAnsi="Times New Roman"/>
                <w:color w:val="auto"/>
                <w:sz w:val="24"/>
                <w:szCs w:val="24"/>
              </w:rPr>
              <w:t xml:space="preserve"> with the aim of establishing an appropriate institutional framework for the development of academic, scientific, technical and research training activities in matters of common interest.</w:t>
            </w:r>
          </w:p>
          <w:p w14:paraId="3DD0B435" w14:textId="77777777" w:rsidR="004F5F8F" w:rsidRPr="004F5F8F" w:rsidRDefault="004F5F8F" w:rsidP="004F5F8F">
            <w:pPr>
              <w:spacing w:after="0"/>
              <w:jc w:val="both"/>
              <w:rPr>
                <w:rFonts w:ascii="Times New Roman" w:hAnsi="Times New Roman"/>
                <w:color w:val="auto"/>
                <w:sz w:val="24"/>
                <w:szCs w:val="24"/>
              </w:rPr>
            </w:pPr>
          </w:p>
          <w:p w14:paraId="0B3DD8D1" w14:textId="17A84B04" w:rsidR="004F5F8F" w:rsidRPr="004F5F8F" w:rsidRDefault="004F5F8F" w:rsidP="004F5F8F">
            <w:pPr>
              <w:spacing w:after="0"/>
              <w:jc w:val="both"/>
              <w:rPr>
                <w:rFonts w:ascii="Times New Roman" w:hAnsi="Times New Roman"/>
                <w:color w:val="auto"/>
                <w:sz w:val="24"/>
                <w:szCs w:val="24"/>
              </w:rPr>
            </w:pPr>
            <w:r w:rsidRPr="004F5F8F">
              <w:rPr>
                <w:rFonts w:ascii="Times New Roman" w:hAnsi="Times New Roman"/>
                <w:color w:val="auto"/>
                <w:sz w:val="24"/>
                <w:szCs w:val="24"/>
              </w:rPr>
              <w:t xml:space="preserve">To this end, they sign this </w:t>
            </w:r>
            <w:r w:rsidR="004507B6">
              <w:rPr>
                <w:rFonts w:ascii="Times New Roman" w:hAnsi="Times New Roman"/>
                <w:color w:val="auto"/>
                <w:sz w:val="24"/>
                <w:szCs w:val="24"/>
              </w:rPr>
              <w:t>AGREEMENT</w:t>
            </w:r>
            <w:r w:rsidR="004507B6" w:rsidRPr="004F5F8F">
              <w:rPr>
                <w:rFonts w:ascii="Times New Roman" w:hAnsi="Times New Roman"/>
                <w:color w:val="auto"/>
                <w:sz w:val="24"/>
                <w:szCs w:val="24"/>
              </w:rPr>
              <w:t xml:space="preserve"> </w:t>
            </w:r>
            <w:r w:rsidRPr="004F5F8F">
              <w:rPr>
                <w:rFonts w:ascii="Times New Roman" w:hAnsi="Times New Roman"/>
                <w:color w:val="auto"/>
                <w:sz w:val="24"/>
                <w:szCs w:val="24"/>
              </w:rPr>
              <w:t>which will be governed by the following clauses</w:t>
            </w:r>
          </w:p>
          <w:p w14:paraId="714DFAC1" w14:textId="77777777" w:rsidR="00080A48" w:rsidRDefault="00080A48" w:rsidP="00E87501">
            <w:pPr>
              <w:spacing w:after="0"/>
              <w:jc w:val="both"/>
              <w:rPr>
                <w:rFonts w:ascii="Times New Roman" w:hAnsi="Times New Roman"/>
                <w:b/>
                <w:bCs/>
                <w:color w:val="C9211E"/>
                <w:sz w:val="24"/>
                <w:szCs w:val="24"/>
              </w:rPr>
            </w:pPr>
          </w:p>
          <w:p w14:paraId="3D67FACD" w14:textId="77777777" w:rsidR="004F5F8F" w:rsidRDefault="00080A48" w:rsidP="00E87501">
            <w:pPr>
              <w:spacing w:after="0"/>
              <w:jc w:val="both"/>
              <w:rPr>
                <w:rFonts w:ascii="Times New Roman" w:hAnsi="Times New Roman"/>
                <w:b/>
                <w:bCs/>
                <w:color w:val="auto"/>
                <w:sz w:val="24"/>
                <w:szCs w:val="24"/>
              </w:rPr>
            </w:pPr>
            <w:r w:rsidRPr="002016DC">
              <w:rPr>
                <w:rFonts w:ascii="Times New Roman" w:hAnsi="Times New Roman"/>
                <w:b/>
                <w:bCs/>
                <w:color w:val="auto"/>
                <w:sz w:val="24"/>
                <w:szCs w:val="24"/>
                <w:highlight w:val="lightGray"/>
              </w:rPr>
              <w:t>FIRST – Objectives.</w:t>
            </w:r>
          </w:p>
          <w:p w14:paraId="72B6F842" w14:textId="77777777" w:rsidR="00080A48" w:rsidRDefault="00080A48" w:rsidP="00E87501">
            <w:pPr>
              <w:spacing w:after="0"/>
              <w:jc w:val="both"/>
              <w:rPr>
                <w:rFonts w:ascii="Times New Roman" w:hAnsi="Times New Roman"/>
                <w:b/>
                <w:bCs/>
                <w:color w:val="C9211E"/>
                <w:sz w:val="24"/>
                <w:szCs w:val="24"/>
              </w:rPr>
            </w:pPr>
          </w:p>
          <w:p w14:paraId="6F0C1A51" w14:textId="77777777" w:rsidR="00080A48" w:rsidRDefault="00080A48" w:rsidP="00E87501">
            <w:pPr>
              <w:spacing w:after="0"/>
              <w:jc w:val="both"/>
              <w:rPr>
                <w:rFonts w:ascii="Times New Roman" w:hAnsi="Times New Roman"/>
                <w:color w:val="auto"/>
                <w:sz w:val="24"/>
                <w:szCs w:val="24"/>
              </w:rPr>
            </w:pPr>
            <w:r w:rsidRPr="00080A48">
              <w:rPr>
                <w:rFonts w:ascii="Times New Roman" w:hAnsi="Times New Roman"/>
                <w:color w:val="auto"/>
                <w:sz w:val="24"/>
                <w:szCs w:val="24"/>
              </w:rPr>
              <w:t>The purpose of this present agreement is to establish general bases for Academic Cooperation between the signatory institutions in fields of common interest and may be developed in the following modalities:</w:t>
            </w:r>
          </w:p>
          <w:p w14:paraId="2FB8C673" w14:textId="77777777" w:rsidR="00F76DB6" w:rsidRDefault="00F76DB6" w:rsidP="00E87501">
            <w:pPr>
              <w:spacing w:after="0"/>
              <w:jc w:val="both"/>
              <w:rPr>
                <w:rFonts w:ascii="Times New Roman" w:hAnsi="Times New Roman"/>
                <w:color w:val="auto"/>
                <w:sz w:val="24"/>
                <w:szCs w:val="24"/>
              </w:rPr>
            </w:pPr>
          </w:p>
          <w:p w14:paraId="39D58E07" w14:textId="77777777" w:rsidR="00F76DB6" w:rsidRPr="00F76DB6" w:rsidRDefault="00F76DB6" w:rsidP="00F76DB6">
            <w:pPr>
              <w:spacing w:after="0"/>
              <w:jc w:val="both"/>
              <w:rPr>
                <w:rFonts w:ascii="Times New Roman" w:hAnsi="Times New Roman"/>
                <w:color w:val="auto"/>
                <w:sz w:val="24"/>
                <w:szCs w:val="24"/>
              </w:rPr>
            </w:pPr>
            <w:r w:rsidRPr="00F76DB6">
              <w:rPr>
                <w:rFonts w:ascii="Times New Roman" w:hAnsi="Times New Roman"/>
                <w:color w:val="auto"/>
                <w:sz w:val="24"/>
                <w:szCs w:val="24"/>
              </w:rPr>
              <w:lastRenderedPageBreak/>
              <w:t>(a) Exchange of undergraduate and graduate professors for limited periods to teach and participate in conferences and seminars of common interest;</w:t>
            </w:r>
          </w:p>
          <w:p w14:paraId="50B6683A" w14:textId="77777777" w:rsidR="00F76DB6" w:rsidRPr="00F76DB6" w:rsidRDefault="00F76DB6" w:rsidP="00F76DB6">
            <w:pPr>
              <w:spacing w:after="0"/>
              <w:jc w:val="both"/>
              <w:rPr>
                <w:rFonts w:ascii="Times New Roman" w:hAnsi="Times New Roman"/>
                <w:color w:val="auto"/>
                <w:sz w:val="24"/>
                <w:szCs w:val="24"/>
              </w:rPr>
            </w:pPr>
          </w:p>
          <w:p w14:paraId="00C95011" w14:textId="28EDEEE0" w:rsidR="00F76DB6" w:rsidRPr="00F76DB6" w:rsidRDefault="00F76DB6" w:rsidP="00F76DB6">
            <w:pPr>
              <w:spacing w:after="0"/>
              <w:jc w:val="both"/>
              <w:rPr>
                <w:rFonts w:ascii="Times New Roman" w:hAnsi="Times New Roman"/>
                <w:color w:val="auto"/>
                <w:sz w:val="24"/>
                <w:szCs w:val="24"/>
              </w:rPr>
            </w:pPr>
            <w:r w:rsidRPr="00F76DB6">
              <w:rPr>
                <w:rFonts w:ascii="Times New Roman" w:hAnsi="Times New Roman"/>
                <w:color w:val="auto"/>
                <w:sz w:val="24"/>
                <w:szCs w:val="24"/>
              </w:rPr>
              <w:t>(b) Exchange of undergraduate and graduate students, taking into account the regulations of both institutions;</w:t>
            </w:r>
          </w:p>
          <w:p w14:paraId="46114B3B" w14:textId="77777777" w:rsidR="00F76DB6" w:rsidRPr="00F76DB6" w:rsidRDefault="00F76DB6" w:rsidP="00F76DB6">
            <w:pPr>
              <w:spacing w:after="0"/>
              <w:jc w:val="both"/>
              <w:rPr>
                <w:rFonts w:ascii="Times New Roman" w:hAnsi="Times New Roman"/>
                <w:color w:val="auto"/>
                <w:sz w:val="24"/>
                <w:szCs w:val="24"/>
              </w:rPr>
            </w:pPr>
          </w:p>
          <w:p w14:paraId="207FF2F9" w14:textId="77777777" w:rsidR="00F76DB6" w:rsidRPr="00F76DB6" w:rsidRDefault="00F76DB6" w:rsidP="00F76DB6">
            <w:pPr>
              <w:spacing w:after="0"/>
              <w:jc w:val="both"/>
              <w:rPr>
                <w:rFonts w:ascii="Times New Roman" w:hAnsi="Times New Roman"/>
                <w:color w:val="auto"/>
                <w:sz w:val="24"/>
                <w:szCs w:val="24"/>
              </w:rPr>
            </w:pPr>
            <w:r w:rsidRPr="00F76DB6">
              <w:rPr>
                <w:rFonts w:ascii="Times New Roman" w:hAnsi="Times New Roman"/>
                <w:color w:val="auto"/>
                <w:sz w:val="24"/>
                <w:szCs w:val="24"/>
              </w:rPr>
              <w:t>(c) Collaboration in the development of graduate programs;</w:t>
            </w:r>
          </w:p>
          <w:p w14:paraId="679905E8" w14:textId="77777777" w:rsidR="00F76DB6" w:rsidRPr="00F76DB6" w:rsidRDefault="00F76DB6" w:rsidP="00F76DB6">
            <w:pPr>
              <w:spacing w:after="0"/>
              <w:jc w:val="both"/>
              <w:rPr>
                <w:rFonts w:ascii="Times New Roman" w:hAnsi="Times New Roman"/>
                <w:color w:val="auto"/>
                <w:sz w:val="24"/>
                <w:szCs w:val="24"/>
              </w:rPr>
            </w:pPr>
          </w:p>
          <w:p w14:paraId="7484921C" w14:textId="77777777" w:rsidR="00F76DB6" w:rsidRPr="00F76DB6" w:rsidRDefault="00F76DB6" w:rsidP="00F76DB6">
            <w:pPr>
              <w:spacing w:after="0"/>
              <w:jc w:val="both"/>
              <w:rPr>
                <w:rFonts w:ascii="Times New Roman" w:hAnsi="Times New Roman"/>
                <w:color w:val="auto"/>
                <w:sz w:val="24"/>
                <w:szCs w:val="24"/>
              </w:rPr>
            </w:pPr>
            <w:r w:rsidRPr="00F76DB6">
              <w:rPr>
                <w:rFonts w:ascii="Times New Roman" w:hAnsi="Times New Roman"/>
                <w:color w:val="auto"/>
                <w:sz w:val="24"/>
                <w:szCs w:val="24"/>
              </w:rPr>
              <w:t>(d) Develop joint research activities and projects involving the academic community of both institutions;</w:t>
            </w:r>
          </w:p>
          <w:p w14:paraId="1CE62D8A" w14:textId="77777777" w:rsidR="00F76DB6" w:rsidRPr="00F76DB6" w:rsidRDefault="00F76DB6" w:rsidP="00F76DB6">
            <w:pPr>
              <w:spacing w:after="0"/>
              <w:jc w:val="both"/>
              <w:rPr>
                <w:rFonts w:ascii="Times New Roman" w:hAnsi="Times New Roman"/>
                <w:color w:val="auto"/>
                <w:sz w:val="24"/>
                <w:szCs w:val="24"/>
              </w:rPr>
            </w:pPr>
          </w:p>
          <w:p w14:paraId="456DDA3A" w14:textId="77777777" w:rsidR="00F76DB6" w:rsidRPr="00F76DB6" w:rsidRDefault="00F76DB6" w:rsidP="00F76DB6">
            <w:pPr>
              <w:spacing w:after="0"/>
              <w:jc w:val="both"/>
              <w:rPr>
                <w:rFonts w:ascii="Times New Roman" w:hAnsi="Times New Roman"/>
                <w:color w:val="auto"/>
                <w:sz w:val="24"/>
                <w:szCs w:val="24"/>
              </w:rPr>
            </w:pPr>
            <w:r w:rsidRPr="00F76DB6">
              <w:rPr>
                <w:rFonts w:ascii="Times New Roman" w:hAnsi="Times New Roman"/>
                <w:color w:val="auto"/>
                <w:sz w:val="24"/>
                <w:szCs w:val="24"/>
              </w:rPr>
              <w:t>(e) Exchange of information on specialized literature, publications, curricular subjects, undergraduate and graduate courses;</w:t>
            </w:r>
          </w:p>
          <w:p w14:paraId="2259CDC5" w14:textId="77777777" w:rsidR="00F76DB6" w:rsidRPr="00F76DB6" w:rsidRDefault="00F76DB6" w:rsidP="00F76DB6">
            <w:pPr>
              <w:spacing w:after="0"/>
              <w:jc w:val="both"/>
              <w:rPr>
                <w:rFonts w:ascii="Times New Roman" w:hAnsi="Times New Roman"/>
                <w:color w:val="auto"/>
                <w:sz w:val="24"/>
                <w:szCs w:val="24"/>
              </w:rPr>
            </w:pPr>
          </w:p>
          <w:p w14:paraId="6A37CB37" w14:textId="77777777" w:rsidR="00F76DB6" w:rsidRPr="00F76DB6" w:rsidRDefault="00F76DB6" w:rsidP="00F76DB6">
            <w:pPr>
              <w:spacing w:after="0"/>
              <w:jc w:val="both"/>
              <w:rPr>
                <w:rFonts w:ascii="Times New Roman" w:hAnsi="Times New Roman"/>
                <w:color w:val="auto"/>
                <w:sz w:val="24"/>
                <w:szCs w:val="24"/>
              </w:rPr>
            </w:pPr>
            <w:r w:rsidRPr="00F76DB6">
              <w:rPr>
                <w:rFonts w:ascii="Times New Roman" w:hAnsi="Times New Roman"/>
                <w:color w:val="auto"/>
                <w:sz w:val="24"/>
                <w:szCs w:val="24"/>
              </w:rPr>
              <w:t>(f) Complementary and support in extension programs (advisory, special courses and consultancy);</w:t>
            </w:r>
          </w:p>
          <w:p w14:paraId="797BF636" w14:textId="77777777" w:rsidR="00F76DB6" w:rsidRPr="00F76DB6" w:rsidRDefault="00F76DB6" w:rsidP="00F76DB6">
            <w:pPr>
              <w:spacing w:after="0"/>
              <w:jc w:val="both"/>
              <w:rPr>
                <w:rFonts w:ascii="Times New Roman" w:hAnsi="Times New Roman"/>
                <w:color w:val="auto"/>
                <w:sz w:val="24"/>
                <w:szCs w:val="24"/>
              </w:rPr>
            </w:pPr>
          </w:p>
          <w:p w14:paraId="7E5A2A58" w14:textId="77777777" w:rsidR="00F76DB6" w:rsidRDefault="00F76DB6" w:rsidP="00F76DB6">
            <w:pPr>
              <w:spacing w:after="0"/>
              <w:jc w:val="both"/>
              <w:rPr>
                <w:rFonts w:ascii="Times New Roman" w:hAnsi="Times New Roman"/>
                <w:color w:val="auto"/>
                <w:sz w:val="24"/>
                <w:szCs w:val="24"/>
              </w:rPr>
            </w:pPr>
            <w:r w:rsidRPr="00F76DB6">
              <w:rPr>
                <w:rFonts w:ascii="Times New Roman" w:hAnsi="Times New Roman"/>
                <w:color w:val="auto"/>
                <w:sz w:val="24"/>
                <w:szCs w:val="24"/>
              </w:rPr>
              <w:t>(g) Organization of events on issues related to the activities of both institutions.</w:t>
            </w:r>
          </w:p>
          <w:p w14:paraId="710B4498" w14:textId="77777777" w:rsidR="00706244" w:rsidRPr="00706244" w:rsidRDefault="00706244" w:rsidP="00F76DB6">
            <w:pPr>
              <w:spacing w:after="0"/>
              <w:jc w:val="both"/>
              <w:rPr>
                <w:rFonts w:ascii="Times New Roman" w:hAnsi="Times New Roman"/>
                <w:b/>
                <w:bCs/>
                <w:color w:val="auto"/>
                <w:sz w:val="24"/>
                <w:szCs w:val="24"/>
              </w:rPr>
            </w:pPr>
          </w:p>
          <w:p w14:paraId="5960C134" w14:textId="77777777" w:rsidR="00706244" w:rsidRDefault="00706244" w:rsidP="00F76DB6">
            <w:pPr>
              <w:spacing w:after="0"/>
              <w:jc w:val="both"/>
              <w:rPr>
                <w:rFonts w:ascii="Times New Roman" w:hAnsi="Times New Roman"/>
                <w:color w:val="auto"/>
                <w:sz w:val="24"/>
                <w:szCs w:val="24"/>
              </w:rPr>
            </w:pPr>
            <w:r w:rsidRPr="00706244">
              <w:rPr>
                <w:rFonts w:ascii="Times New Roman" w:hAnsi="Times New Roman"/>
                <w:b/>
                <w:bCs/>
                <w:color w:val="auto"/>
                <w:sz w:val="24"/>
                <w:szCs w:val="24"/>
              </w:rPr>
              <w:t>SOLE PARAGRAPH</w:t>
            </w:r>
            <w:r w:rsidRPr="00706244">
              <w:rPr>
                <w:rFonts w:ascii="Times New Roman" w:hAnsi="Times New Roman"/>
                <w:color w:val="auto"/>
                <w:sz w:val="24"/>
                <w:szCs w:val="24"/>
              </w:rPr>
              <w:t>: In the case of students participating in the “academic mobility” modality, the corresponding enrollment costs will be carried out at the institution of origin, respecting the considerations and/or requirements of the host institution.</w:t>
            </w:r>
          </w:p>
          <w:p w14:paraId="35073549" w14:textId="77777777" w:rsidR="008E3918" w:rsidRDefault="008E3918" w:rsidP="00F76DB6">
            <w:pPr>
              <w:spacing w:after="0"/>
              <w:jc w:val="both"/>
              <w:rPr>
                <w:rFonts w:ascii="Times New Roman" w:hAnsi="Times New Roman"/>
                <w:color w:val="auto"/>
                <w:sz w:val="24"/>
                <w:szCs w:val="24"/>
              </w:rPr>
            </w:pPr>
          </w:p>
          <w:p w14:paraId="742BD692" w14:textId="77777777" w:rsidR="008E3918" w:rsidRDefault="008E3918" w:rsidP="00F76DB6">
            <w:pPr>
              <w:spacing w:after="0"/>
              <w:jc w:val="both"/>
              <w:rPr>
                <w:rFonts w:ascii="Times New Roman" w:hAnsi="Times New Roman"/>
                <w:b/>
                <w:bCs/>
                <w:color w:val="auto"/>
                <w:sz w:val="24"/>
                <w:szCs w:val="24"/>
              </w:rPr>
            </w:pPr>
            <w:r w:rsidRPr="002016DC">
              <w:rPr>
                <w:rFonts w:ascii="Times New Roman" w:hAnsi="Times New Roman"/>
                <w:b/>
                <w:bCs/>
                <w:color w:val="auto"/>
                <w:sz w:val="24"/>
                <w:szCs w:val="24"/>
                <w:highlight w:val="lightGray"/>
              </w:rPr>
              <w:t>SECOND – Specific Agreements.</w:t>
            </w:r>
          </w:p>
          <w:p w14:paraId="5EB9A010" w14:textId="77777777" w:rsidR="008E3918" w:rsidRPr="008E3918" w:rsidRDefault="008E3918" w:rsidP="00F76DB6">
            <w:pPr>
              <w:spacing w:after="0"/>
              <w:jc w:val="both"/>
              <w:rPr>
                <w:rFonts w:ascii="Times New Roman" w:hAnsi="Times New Roman"/>
                <w:color w:val="auto"/>
                <w:sz w:val="24"/>
                <w:szCs w:val="24"/>
              </w:rPr>
            </w:pPr>
          </w:p>
          <w:p w14:paraId="5AECB464" w14:textId="4ACF0C2E" w:rsidR="008E3918" w:rsidRPr="008E3918" w:rsidRDefault="008E3918" w:rsidP="008E3918">
            <w:pPr>
              <w:spacing w:after="0"/>
              <w:jc w:val="both"/>
              <w:rPr>
                <w:rFonts w:ascii="Times New Roman" w:hAnsi="Times New Roman"/>
                <w:color w:val="auto"/>
                <w:sz w:val="24"/>
                <w:szCs w:val="24"/>
              </w:rPr>
            </w:pPr>
            <w:r w:rsidRPr="008E3918">
              <w:rPr>
                <w:rFonts w:ascii="Times New Roman" w:hAnsi="Times New Roman"/>
                <w:color w:val="auto"/>
                <w:sz w:val="24"/>
                <w:szCs w:val="24"/>
              </w:rPr>
              <w:t xml:space="preserve">The development of this </w:t>
            </w:r>
            <w:r w:rsidR="002016DC" w:rsidRPr="002016DC">
              <w:rPr>
                <w:rFonts w:ascii="Times New Roman" w:hAnsi="Times New Roman"/>
                <w:color w:val="auto"/>
                <w:sz w:val="24"/>
                <w:szCs w:val="24"/>
              </w:rPr>
              <w:t>MEMORANDUM OF UNDERSTANDING</w:t>
            </w:r>
            <w:r w:rsidR="00794960">
              <w:rPr>
                <w:rFonts w:ascii="Times New Roman" w:hAnsi="Times New Roman"/>
                <w:color w:val="auto"/>
                <w:sz w:val="24"/>
                <w:szCs w:val="24"/>
              </w:rPr>
              <w:t xml:space="preserve"> </w:t>
            </w:r>
            <w:r w:rsidRPr="008E3918">
              <w:rPr>
                <w:rFonts w:ascii="Times New Roman" w:hAnsi="Times New Roman"/>
                <w:color w:val="auto"/>
                <w:sz w:val="24"/>
                <w:szCs w:val="24"/>
              </w:rPr>
              <w:t>will be carried out through Specific Academic Agreements that must be signed by the parties that sign this document and once ratified by the representatives of the parties designated for this purpose.</w:t>
            </w:r>
          </w:p>
          <w:p w14:paraId="45D13AD7" w14:textId="77777777" w:rsidR="008E3918" w:rsidRPr="008E3918" w:rsidRDefault="008E3918" w:rsidP="008E3918">
            <w:pPr>
              <w:spacing w:after="0"/>
              <w:jc w:val="both"/>
              <w:rPr>
                <w:rFonts w:ascii="Times New Roman" w:hAnsi="Times New Roman"/>
                <w:color w:val="auto"/>
                <w:sz w:val="24"/>
                <w:szCs w:val="24"/>
              </w:rPr>
            </w:pPr>
          </w:p>
          <w:p w14:paraId="6B30E336" w14:textId="77777777" w:rsidR="008E3918" w:rsidRDefault="008E3918" w:rsidP="008E3918">
            <w:pPr>
              <w:spacing w:after="0"/>
              <w:jc w:val="both"/>
              <w:rPr>
                <w:rFonts w:ascii="Times New Roman" w:hAnsi="Times New Roman"/>
                <w:color w:val="auto"/>
                <w:sz w:val="24"/>
                <w:szCs w:val="24"/>
              </w:rPr>
            </w:pPr>
            <w:r w:rsidRPr="008E3918">
              <w:rPr>
                <w:rFonts w:ascii="Times New Roman" w:hAnsi="Times New Roman"/>
                <w:color w:val="auto"/>
                <w:sz w:val="24"/>
                <w:szCs w:val="24"/>
              </w:rPr>
              <w:lastRenderedPageBreak/>
              <w:t>The parties will exchange the information necessary to determine the specific areas of work in which there is interest in developing joint projects.</w:t>
            </w:r>
          </w:p>
          <w:p w14:paraId="2D1CCF5F" w14:textId="77777777" w:rsidR="003522FE" w:rsidRDefault="003522FE" w:rsidP="008E3918">
            <w:pPr>
              <w:spacing w:after="0"/>
              <w:jc w:val="both"/>
              <w:rPr>
                <w:rFonts w:ascii="Times New Roman" w:hAnsi="Times New Roman"/>
                <w:color w:val="auto"/>
                <w:sz w:val="24"/>
                <w:szCs w:val="24"/>
              </w:rPr>
            </w:pPr>
          </w:p>
          <w:p w14:paraId="5EF738EE" w14:textId="503D5E22" w:rsidR="003522FE" w:rsidRPr="00C544A5" w:rsidRDefault="003522FE" w:rsidP="008E3918">
            <w:pPr>
              <w:spacing w:after="0"/>
              <w:jc w:val="both"/>
              <w:rPr>
                <w:rFonts w:ascii="Times New Roman" w:hAnsi="Times New Roman"/>
                <w:b/>
                <w:bCs/>
                <w:color w:val="auto"/>
                <w:sz w:val="24"/>
                <w:szCs w:val="24"/>
              </w:rPr>
            </w:pPr>
            <w:r w:rsidRPr="002016DC">
              <w:rPr>
                <w:rFonts w:ascii="Times New Roman" w:hAnsi="Times New Roman"/>
                <w:b/>
                <w:bCs/>
                <w:color w:val="auto"/>
                <w:sz w:val="24"/>
                <w:szCs w:val="24"/>
                <w:highlight w:val="lightGray"/>
              </w:rPr>
              <w:t>THIRD – Administrative Representatives.</w:t>
            </w:r>
          </w:p>
          <w:p w14:paraId="0ECE76CC" w14:textId="77777777" w:rsidR="003522FE" w:rsidRPr="00C544A5" w:rsidRDefault="003522FE" w:rsidP="008E3918">
            <w:pPr>
              <w:spacing w:after="0"/>
              <w:jc w:val="both"/>
              <w:rPr>
                <w:rFonts w:ascii="Times New Roman" w:hAnsi="Times New Roman"/>
                <w:b/>
                <w:bCs/>
                <w:color w:val="auto"/>
                <w:sz w:val="24"/>
                <w:szCs w:val="24"/>
              </w:rPr>
            </w:pPr>
          </w:p>
          <w:p w14:paraId="34DBE6AE" w14:textId="519A10E2" w:rsidR="003522FE" w:rsidRPr="00C544A5" w:rsidRDefault="003522FE" w:rsidP="008E3918">
            <w:pPr>
              <w:spacing w:after="0"/>
              <w:jc w:val="both"/>
              <w:rPr>
                <w:rFonts w:ascii="Times New Roman" w:hAnsi="Times New Roman"/>
                <w:color w:val="auto"/>
                <w:sz w:val="24"/>
                <w:szCs w:val="24"/>
              </w:rPr>
            </w:pPr>
            <w:r w:rsidRPr="00C544A5">
              <w:rPr>
                <w:rFonts w:ascii="Times New Roman" w:hAnsi="Times New Roman"/>
                <w:color w:val="auto"/>
                <w:sz w:val="24"/>
                <w:szCs w:val="24"/>
              </w:rPr>
              <w:t xml:space="preserve">In order to channel relations, a Monitoring Committee was created, made up of a representative appointed by the University </w:t>
            </w:r>
            <w:r w:rsidR="00BF798D" w:rsidRPr="006E5C92">
              <w:rPr>
                <w:rFonts w:ascii="Times New Roman" w:hAnsi="Times New Roman"/>
                <w:color w:val="FF0000"/>
                <w:sz w:val="24"/>
                <w:szCs w:val="24"/>
              </w:rPr>
              <w:t>XXXX</w:t>
            </w:r>
            <w:r w:rsidRPr="00C544A5">
              <w:rPr>
                <w:rFonts w:ascii="Times New Roman" w:hAnsi="Times New Roman"/>
                <w:color w:val="auto"/>
                <w:sz w:val="24"/>
                <w:szCs w:val="24"/>
              </w:rPr>
              <w:t>, and a representative appointed by the Federal University of Acre.</w:t>
            </w:r>
          </w:p>
          <w:p w14:paraId="32243B6A" w14:textId="77777777" w:rsidR="003522FE" w:rsidRPr="00C544A5" w:rsidRDefault="003522FE" w:rsidP="008E3918">
            <w:pPr>
              <w:spacing w:after="0"/>
              <w:jc w:val="both"/>
              <w:rPr>
                <w:rFonts w:ascii="Times New Roman" w:hAnsi="Times New Roman"/>
                <w:b/>
                <w:bCs/>
                <w:color w:val="auto"/>
                <w:sz w:val="24"/>
                <w:szCs w:val="24"/>
              </w:rPr>
            </w:pPr>
          </w:p>
          <w:p w14:paraId="4642F52E" w14:textId="1B6FF16F" w:rsidR="003522FE" w:rsidRPr="00C544A5" w:rsidRDefault="003522FE" w:rsidP="003522FE">
            <w:pPr>
              <w:spacing w:after="0"/>
              <w:jc w:val="both"/>
              <w:rPr>
                <w:rFonts w:ascii="Times New Roman" w:hAnsi="Times New Roman"/>
                <w:b/>
                <w:bCs/>
                <w:color w:val="auto"/>
                <w:sz w:val="24"/>
                <w:szCs w:val="24"/>
              </w:rPr>
            </w:pPr>
            <w:r w:rsidRPr="00C544A5">
              <w:rPr>
                <w:rFonts w:ascii="Times New Roman" w:hAnsi="Times New Roman"/>
                <w:b/>
                <w:bCs/>
                <w:color w:val="auto"/>
                <w:sz w:val="24"/>
                <w:szCs w:val="24"/>
              </w:rPr>
              <w:t>Administrative Representative - Ufac</w:t>
            </w:r>
          </w:p>
          <w:p w14:paraId="11C4C852" w14:textId="77777777" w:rsidR="003522FE" w:rsidRPr="00C544A5" w:rsidRDefault="003522FE" w:rsidP="003522FE">
            <w:pPr>
              <w:spacing w:after="0"/>
              <w:jc w:val="both"/>
              <w:rPr>
                <w:rFonts w:ascii="Times New Roman" w:hAnsi="Times New Roman"/>
                <w:color w:val="auto"/>
                <w:sz w:val="24"/>
                <w:szCs w:val="24"/>
              </w:rPr>
            </w:pPr>
            <w:r w:rsidRPr="00C544A5">
              <w:rPr>
                <w:rFonts w:ascii="Times New Roman" w:hAnsi="Times New Roman"/>
                <w:color w:val="auto"/>
                <w:sz w:val="24"/>
                <w:szCs w:val="24"/>
              </w:rPr>
              <w:t>Name:</w:t>
            </w:r>
          </w:p>
          <w:p w14:paraId="4545A6C3" w14:textId="77777777" w:rsidR="003522FE" w:rsidRPr="00C544A5" w:rsidRDefault="003522FE" w:rsidP="003522FE">
            <w:pPr>
              <w:spacing w:after="0"/>
              <w:jc w:val="both"/>
              <w:rPr>
                <w:rFonts w:ascii="Times New Roman" w:hAnsi="Times New Roman"/>
                <w:color w:val="auto"/>
                <w:sz w:val="24"/>
                <w:szCs w:val="24"/>
              </w:rPr>
            </w:pPr>
            <w:r w:rsidRPr="00C544A5">
              <w:rPr>
                <w:rFonts w:ascii="Times New Roman" w:hAnsi="Times New Roman"/>
                <w:color w:val="auto"/>
                <w:sz w:val="24"/>
                <w:szCs w:val="24"/>
              </w:rPr>
              <w:t>Position:</w:t>
            </w:r>
          </w:p>
          <w:p w14:paraId="1C1B70CA" w14:textId="77777777" w:rsidR="003522FE" w:rsidRPr="00C544A5" w:rsidRDefault="003522FE" w:rsidP="003522FE">
            <w:pPr>
              <w:spacing w:after="0"/>
              <w:jc w:val="both"/>
              <w:rPr>
                <w:rFonts w:ascii="Times New Roman" w:hAnsi="Times New Roman"/>
                <w:color w:val="auto"/>
                <w:sz w:val="24"/>
                <w:szCs w:val="24"/>
              </w:rPr>
            </w:pPr>
            <w:r w:rsidRPr="00C544A5">
              <w:rPr>
                <w:rFonts w:ascii="Times New Roman" w:hAnsi="Times New Roman"/>
                <w:color w:val="auto"/>
                <w:sz w:val="24"/>
                <w:szCs w:val="24"/>
              </w:rPr>
              <w:t>Email:</w:t>
            </w:r>
          </w:p>
          <w:p w14:paraId="63C2C913" w14:textId="77777777" w:rsidR="003522FE" w:rsidRPr="00C544A5" w:rsidRDefault="003522FE" w:rsidP="003522FE">
            <w:pPr>
              <w:spacing w:after="0"/>
              <w:jc w:val="both"/>
              <w:rPr>
                <w:rFonts w:ascii="Times New Roman" w:hAnsi="Times New Roman"/>
                <w:b/>
                <w:bCs/>
                <w:color w:val="auto"/>
                <w:sz w:val="24"/>
                <w:szCs w:val="24"/>
              </w:rPr>
            </w:pPr>
          </w:p>
          <w:p w14:paraId="42A8D9FC" w14:textId="77777777" w:rsidR="003522FE" w:rsidRPr="00C544A5" w:rsidRDefault="003522FE" w:rsidP="003522FE">
            <w:pPr>
              <w:spacing w:after="0"/>
              <w:jc w:val="both"/>
              <w:rPr>
                <w:rFonts w:ascii="Times New Roman" w:hAnsi="Times New Roman"/>
                <w:b/>
                <w:bCs/>
                <w:color w:val="auto"/>
                <w:sz w:val="24"/>
                <w:szCs w:val="24"/>
              </w:rPr>
            </w:pPr>
            <w:r w:rsidRPr="00C544A5">
              <w:rPr>
                <w:rFonts w:ascii="Times New Roman" w:hAnsi="Times New Roman"/>
                <w:b/>
                <w:bCs/>
                <w:color w:val="auto"/>
                <w:sz w:val="24"/>
                <w:szCs w:val="24"/>
              </w:rPr>
              <w:t xml:space="preserve">Administrative Representative - </w:t>
            </w:r>
            <w:r w:rsidRPr="006E5C92">
              <w:rPr>
                <w:rFonts w:ascii="Times New Roman" w:hAnsi="Times New Roman"/>
                <w:b/>
                <w:bCs/>
                <w:color w:val="FF0000"/>
                <w:sz w:val="24"/>
                <w:szCs w:val="24"/>
              </w:rPr>
              <w:t>XXXXX</w:t>
            </w:r>
          </w:p>
          <w:p w14:paraId="62BF6A97" w14:textId="77777777" w:rsidR="003522FE" w:rsidRPr="00C544A5" w:rsidRDefault="003522FE" w:rsidP="003522FE">
            <w:pPr>
              <w:spacing w:after="0"/>
              <w:jc w:val="both"/>
              <w:rPr>
                <w:rFonts w:ascii="Times New Roman" w:hAnsi="Times New Roman"/>
                <w:color w:val="auto"/>
                <w:sz w:val="24"/>
                <w:szCs w:val="24"/>
              </w:rPr>
            </w:pPr>
            <w:r w:rsidRPr="00C544A5">
              <w:rPr>
                <w:rFonts w:ascii="Times New Roman" w:hAnsi="Times New Roman"/>
                <w:color w:val="auto"/>
                <w:sz w:val="24"/>
                <w:szCs w:val="24"/>
              </w:rPr>
              <w:t>Name:</w:t>
            </w:r>
          </w:p>
          <w:p w14:paraId="64691F16" w14:textId="77777777" w:rsidR="003522FE" w:rsidRPr="00C544A5" w:rsidRDefault="003522FE" w:rsidP="003522FE">
            <w:pPr>
              <w:spacing w:after="0"/>
              <w:jc w:val="both"/>
              <w:rPr>
                <w:rFonts w:ascii="Times New Roman" w:hAnsi="Times New Roman"/>
                <w:color w:val="auto"/>
                <w:sz w:val="24"/>
                <w:szCs w:val="24"/>
              </w:rPr>
            </w:pPr>
            <w:r w:rsidRPr="00C544A5">
              <w:rPr>
                <w:rFonts w:ascii="Times New Roman" w:hAnsi="Times New Roman"/>
                <w:color w:val="auto"/>
                <w:sz w:val="24"/>
                <w:szCs w:val="24"/>
              </w:rPr>
              <w:t>Position:</w:t>
            </w:r>
          </w:p>
          <w:p w14:paraId="2E7693DA" w14:textId="77777777" w:rsidR="003522FE" w:rsidRPr="00C544A5" w:rsidRDefault="003522FE" w:rsidP="003522FE">
            <w:pPr>
              <w:spacing w:after="0"/>
              <w:jc w:val="both"/>
              <w:rPr>
                <w:rFonts w:ascii="Times New Roman" w:hAnsi="Times New Roman"/>
                <w:color w:val="auto"/>
                <w:sz w:val="24"/>
                <w:szCs w:val="24"/>
              </w:rPr>
            </w:pPr>
            <w:r w:rsidRPr="00C544A5">
              <w:rPr>
                <w:rFonts w:ascii="Times New Roman" w:hAnsi="Times New Roman"/>
                <w:color w:val="auto"/>
                <w:sz w:val="24"/>
                <w:szCs w:val="24"/>
              </w:rPr>
              <w:t>Email:</w:t>
            </w:r>
          </w:p>
          <w:p w14:paraId="6CA2E1B6" w14:textId="77777777" w:rsidR="003522FE" w:rsidRPr="00C544A5" w:rsidRDefault="003522FE" w:rsidP="003522FE">
            <w:pPr>
              <w:spacing w:after="0"/>
              <w:jc w:val="both"/>
              <w:rPr>
                <w:rFonts w:ascii="Times New Roman" w:hAnsi="Times New Roman"/>
                <w:b/>
                <w:bCs/>
                <w:color w:val="auto"/>
                <w:sz w:val="24"/>
                <w:szCs w:val="24"/>
              </w:rPr>
            </w:pPr>
          </w:p>
          <w:p w14:paraId="1EE39FD9" w14:textId="77777777" w:rsidR="003522FE" w:rsidRPr="00C544A5" w:rsidRDefault="003522FE" w:rsidP="003522FE">
            <w:pPr>
              <w:spacing w:after="0"/>
              <w:jc w:val="both"/>
              <w:rPr>
                <w:rFonts w:ascii="Times New Roman" w:hAnsi="Times New Roman"/>
                <w:color w:val="auto"/>
                <w:sz w:val="24"/>
                <w:szCs w:val="24"/>
              </w:rPr>
            </w:pPr>
            <w:r w:rsidRPr="00C544A5">
              <w:rPr>
                <w:rFonts w:ascii="Times New Roman" w:hAnsi="Times New Roman"/>
                <w:color w:val="auto"/>
                <w:sz w:val="24"/>
                <w:szCs w:val="24"/>
              </w:rPr>
              <w:t>For correspondence/contact purposes regarding this agreement, the following addresses for each institution must be used:</w:t>
            </w:r>
          </w:p>
          <w:p w14:paraId="1F5852B8" w14:textId="77777777" w:rsidR="003522FE" w:rsidRDefault="003522FE" w:rsidP="003522FE">
            <w:pPr>
              <w:spacing w:after="0"/>
              <w:jc w:val="both"/>
              <w:rPr>
                <w:rFonts w:ascii="Times New Roman" w:hAnsi="Times New Roman"/>
                <w:b/>
                <w:bCs/>
                <w:color w:val="C9211E"/>
                <w:sz w:val="24"/>
                <w:szCs w:val="24"/>
              </w:rPr>
            </w:pPr>
          </w:p>
          <w:p w14:paraId="1A6A14F8" w14:textId="77777777" w:rsidR="003522FE" w:rsidRPr="002B70C1" w:rsidRDefault="003522FE" w:rsidP="003522FE">
            <w:pPr>
              <w:spacing w:after="0"/>
              <w:jc w:val="both"/>
              <w:rPr>
                <w:rFonts w:ascii="Times New Roman" w:hAnsi="Times New Roman"/>
                <w:lang w:val="pt-BR"/>
              </w:rPr>
            </w:pPr>
            <w:r w:rsidRPr="002B70C1">
              <w:rPr>
                <w:rFonts w:ascii="Times New Roman" w:hAnsi="Times New Roman"/>
                <w:b/>
                <w:sz w:val="24"/>
                <w:szCs w:val="24"/>
                <w:lang w:val="pt-BR"/>
              </w:rPr>
              <w:t>Universidade Federal do Acre - UFAC</w:t>
            </w:r>
          </w:p>
          <w:p w14:paraId="72B32371" w14:textId="77777777" w:rsidR="003522FE" w:rsidRPr="002B70C1" w:rsidRDefault="003522FE" w:rsidP="003522FE">
            <w:pPr>
              <w:spacing w:after="0"/>
              <w:jc w:val="both"/>
              <w:rPr>
                <w:rFonts w:ascii="Times New Roman" w:hAnsi="Times New Roman"/>
                <w:lang w:val="pt-BR"/>
              </w:rPr>
            </w:pPr>
            <w:r w:rsidRPr="002B70C1">
              <w:rPr>
                <w:rFonts w:ascii="Times New Roman" w:hAnsi="Times New Roman"/>
                <w:sz w:val="24"/>
                <w:szCs w:val="24"/>
                <w:lang w:val="pt-BR"/>
              </w:rPr>
              <w:t>Campus Universitário, BR 364, Km 04 – Distrito Industrial.</w:t>
            </w:r>
          </w:p>
          <w:p w14:paraId="5D638C7A" w14:textId="77777777" w:rsidR="003522FE" w:rsidRPr="002B70C1" w:rsidRDefault="003522FE" w:rsidP="003522FE">
            <w:pPr>
              <w:spacing w:after="0"/>
              <w:jc w:val="both"/>
              <w:rPr>
                <w:rFonts w:ascii="Times New Roman" w:hAnsi="Times New Roman"/>
                <w:lang w:val="pt-BR"/>
              </w:rPr>
            </w:pPr>
            <w:r w:rsidRPr="002B70C1">
              <w:rPr>
                <w:rFonts w:ascii="Times New Roman" w:hAnsi="Times New Roman"/>
                <w:sz w:val="24"/>
                <w:szCs w:val="24"/>
                <w:lang w:val="pt-BR"/>
              </w:rPr>
              <w:t>Rio Branco, AC – Brasil (CEP: 69920900)</w:t>
            </w:r>
          </w:p>
          <w:p w14:paraId="4F1109D9" w14:textId="77777777" w:rsidR="003522FE" w:rsidRPr="002B70C1" w:rsidRDefault="003522FE" w:rsidP="003522FE">
            <w:pPr>
              <w:spacing w:after="0"/>
              <w:jc w:val="both"/>
              <w:rPr>
                <w:rFonts w:ascii="Times New Roman" w:hAnsi="Times New Roman"/>
              </w:rPr>
            </w:pPr>
            <w:r w:rsidRPr="002B70C1">
              <w:rPr>
                <w:rFonts w:ascii="Times New Roman" w:hAnsi="Times New Roman"/>
                <w:sz w:val="24"/>
                <w:szCs w:val="24"/>
              </w:rPr>
              <w:t>Tel. (68) 33295724</w:t>
            </w:r>
          </w:p>
          <w:p w14:paraId="5BB3A864" w14:textId="51D600E7" w:rsidR="003522FE" w:rsidRPr="003522FE" w:rsidRDefault="003522FE" w:rsidP="003522FE">
            <w:pPr>
              <w:pStyle w:val="Recuodecorpodetexto2"/>
              <w:spacing w:line="276" w:lineRule="auto"/>
              <w:ind w:firstLine="0"/>
              <w:rPr>
                <w:rFonts w:ascii="Times New Roman" w:hAnsi="Times New Roman"/>
                <w:sz w:val="24"/>
                <w:szCs w:val="24"/>
                <w:lang w:val="de-DE"/>
              </w:rPr>
            </w:pPr>
            <w:hyperlink r:id="rId8" w:history="1">
              <w:r w:rsidRPr="003522FE">
                <w:rPr>
                  <w:rStyle w:val="Hyperlink"/>
                  <w:rFonts w:ascii="Times New Roman" w:hAnsi="Times New Roman"/>
                  <w:color w:val="auto"/>
                  <w:sz w:val="24"/>
                  <w:szCs w:val="24"/>
                  <w:u w:val="none"/>
                  <w:lang w:val="de-DE"/>
                </w:rPr>
                <w:t>reitoria@ufac.br</w:t>
              </w:r>
            </w:hyperlink>
          </w:p>
          <w:p w14:paraId="125E1A09" w14:textId="77777777" w:rsidR="003522FE" w:rsidRDefault="003522FE" w:rsidP="003522FE">
            <w:pPr>
              <w:pStyle w:val="Recuodecorpodetexto2"/>
              <w:spacing w:line="276" w:lineRule="auto"/>
              <w:ind w:firstLine="0"/>
              <w:rPr>
                <w:rFonts w:ascii="Times New Roman" w:hAnsi="Times New Roman"/>
                <w:sz w:val="24"/>
                <w:szCs w:val="24"/>
                <w:lang w:val="de-DE"/>
              </w:rPr>
            </w:pPr>
          </w:p>
          <w:p w14:paraId="3434C68B" w14:textId="6F791BD6" w:rsidR="003522FE" w:rsidRPr="00A016F2" w:rsidRDefault="003522FE" w:rsidP="003522FE">
            <w:pPr>
              <w:pStyle w:val="Recuodecorpodetexto2"/>
              <w:spacing w:line="276" w:lineRule="auto"/>
              <w:ind w:firstLine="0"/>
              <w:rPr>
                <w:rFonts w:ascii="Times New Roman" w:hAnsi="Times New Roman"/>
                <w:color w:val="FF0000"/>
                <w:sz w:val="24"/>
                <w:szCs w:val="24"/>
                <w:lang w:val="de-DE"/>
              </w:rPr>
            </w:pPr>
            <w:r w:rsidRPr="00A016F2">
              <w:rPr>
                <w:rFonts w:ascii="Times New Roman" w:hAnsi="Times New Roman"/>
                <w:color w:val="FF0000"/>
                <w:sz w:val="24"/>
                <w:szCs w:val="24"/>
                <w:lang w:val="de-DE"/>
              </w:rPr>
              <w:t>University XXXXXXXX</w:t>
            </w:r>
          </w:p>
          <w:p w14:paraId="3BDF9AE8" w14:textId="71DAB64C" w:rsidR="003522FE" w:rsidRPr="00A016F2" w:rsidRDefault="003522FE" w:rsidP="003522FE">
            <w:pPr>
              <w:pStyle w:val="Recuodecorpodetexto2"/>
              <w:spacing w:line="276" w:lineRule="auto"/>
              <w:ind w:firstLine="0"/>
              <w:rPr>
                <w:rFonts w:ascii="Times New Roman" w:hAnsi="Times New Roman"/>
                <w:color w:val="FF0000"/>
                <w:lang w:val="es-CO"/>
              </w:rPr>
            </w:pPr>
            <w:r w:rsidRPr="00A016F2">
              <w:rPr>
                <w:rFonts w:ascii="Times New Roman" w:hAnsi="Times New Roman"/>
                <w:color w:val="FF0000"/>
                <w:lang w:val="de-DE"/>
              </w:rPr>
              <w:t>(...)</w:t>
            </w:r>
          </w:p>
          <w:p w14:paraId="08CD51B1" w14:textId="77777777" w:rsidR="003522FE" w:rsidRDefault="003522FE" w:rsidP="003522FE">
            <w:pPr>
              <w:spacing w:after="0"/>
              <w:jc w:val="both"/>
              <w:rPr>
                <w:rFonts w:ascii="Times New Roman" w:hAnsi="Times New Roman"/>
                <w:b/>
                <w:bCs/>
                <w:color w:val="C9211E"/>
                <w:sz w:val="24"/>
                <w:szCs w:val="24"/>
              </w:rPr>
            </w:pPr>
          </w:p>
          <w:p w14:paraId="40299ACC" w14:textId="77777777" w:rsidR="00BF798D" w:rsidRPr="00A016F2" w:rsidRDefault="00BF798D" w:rsidP="003522FE">
            <w:pPr>
              <w:spacing w:after="0"/>
              <w:jc w:val="both"/>
              <w:rPr>
                <w:rFonts w:ascii="Times New Roman" w:hAnsi="Times New Roman"/>
                <w:b/>
                <w:bCs/>
                <w:color w:val="auto"/>
                <w:sz w:val="24"/>
                <w:szCs w:val="24"/>
              </w:rPr>
            </w:pPr>
            <w:r w:rsidRPr="002016DC">
              <w:rPr>
                <w:rFonts w:ascii="Times New Roman" w:hAnsi="Times New Roman"/>
                <w:b/>
                <w:bCs/>
                <w:color w:val="auto"/>
                <w:sz w:val="24"/>
                <w:szCs w:val="24"/>
                <w:highlight w:val="lightGray"/>
              </w:rPr>
              <w:t>FOURTH – Validity</w:t>
            </w:r>
          </w:p>
          <w:p w14:paraId="77419096" w14:textId="77777777" w:rsidR="00BF798D" w:rsidRPr="00A016F2" w:rsidRDefault="00BF798D" w:rsidP="003522FE">
            <w:pPr>
              <w:spacing w:after="0"/>
              <w:jc w:val="both"/>
              <w:rPr>
                <w:rFonts w:ascii="Times New Roman" w:hAnsi="Times New Roman"/>
                <w:b/>
                <w:bCs/>
                <w:color w:val="auto"/>
                <w:sz w:val="24"/>
                <w:szCs w:val="24"/>
              </w:rPr>
            </w:pPr>
          </w:p>
          <w:p w14:paraId="31C364F0" w14:textId="6B2F231B" w:rsidR="00BF798D" w:rsidRPr="00A016F2" w:rsidRDefault="00BF798D" w:rsidP="003522FE">
            <w:pPr>
              <w:spacing w:after="0"/>
              <w:jc w:val="both"/>
              <w:rPr>
                <w:rFonts w:ascii="Times New Roman" w:hAnsi="Times New Roman"/>
                <w:color w:val="auto"/>
                <w:sz w:val="24"/>
                <w:szCs w:val="24"/>
              </w:rPr>
            </w:pPr>
            <w:r w:rsidRPr="00A016F2">
              <w:rPr>
                <w:rFonts w:ascii="Times New Roman" w:hAnsi="Times New Roman"/>
                <w:color w:val="auto"/>
                <w:sz w:val="24"/>
                <w:szCs w:val="24"/>
              </w:rPr>
              <w:t xml:space="preserve">This </w:t>
            </w:r>
            <w:r w:rsidR="002016DC" w:rsidRPr="002016DC">
              <w:rPr>
                <w:rFonts w:ascii="Times New Roman" w:hAnsi="Times New Roman"/>
                <w:color w:val="auto"/>
                <w:sz w:val="24"/>
                <w:szCs w:val="24"/>
              </w:rPr>
              <w:t xml:space="preserve">MEMORANDUM OF UNDERSTANDING </w:t>
            </w:r>
            <w:r w:rsidRPr="00A016F2">
              <w:rPr>
                <w:rFonts w:ascii="Times New Roman" w:hAnsi="Times New Roman"/>
                <w:color w:val="auto"/>
                <w:sz w:val="24"/>
                <w:szCs w:val="24"/>
              </w:rPr>
              <w:t>will have a duration of 5 years, renewable by means of an Amendment.</w:t>
            </w:r>
          </w:p>
          <w:p w14:paraId="491D92C5" w14:textId="77777777" w:rsidR="00BF798D" w:rsidRPr="00A016F2" w:rsidRDefault="00BF798D" w:rsidP="003522FE">
            <w:pPr>
              <w:spacing w:after="0"/>
              <w:jc w:val="both"/>
              <w:rPr>
                <w:rFonts w:ascii="Times New Roman" w:hAnsi="Times New Roman"/>
                <w:b/>
                <w:bCs/>
                <w:color w:val="auto"/>
                <w:sz w:val="24"/>
                <w:szCs w:val="24"/>
              </w:rPr>
            </w:pPr>
          </w:p>
          <w:p w14:paraId="6E09F30C" w14:textId="29F09071" w:rsidR="00BF798D" w:rsidRPr="00A016F2" w:rsidRDefault="00BF798D" w:rsidP="003522FE">
            <w:pPr>
              <w:spacing w:after="0"/>
              <w:jc w:val="both"/>
              <w:rPr>
                <w:rFonts w:ascii="Times New Roman" w:hAnsi="Times New Roman"/>
                <w:b/>
                <w:bCs/>
                <w:color w:val="auto"/>
                <w:sz w:val="24"/>
                <w:szCs w:val="24"/>
              </w:rPr>
            </w:pPr>
            <w:r w:rsidRPr="002016DC">
              <w:rPr>
                <w:rFonts w:ascii="Times New Roman" w:hAnsi="Times New Roman"/>
                <w:b/>
                <w:bCs/>
                <w:color w:val="auto"/>
                <w:sz w:val="24"/>
                <w:szCs w:val="24"/>
                <w:highlight w:val="lightGray"/>
              </w:rPr>
              <w:lastRenderedPageBreak/>
              <w:t>FIFTH – Amendments.</w:t>
            </w:r>
          </w:p>
          <w:p w14:paraId="45C38CF4" w14:textId="77777777" w:rsidR="00BF798D" w:rsidRPr="00A016F2" w:rsidRDefault="00BF798D" w:rsidP="003522FE">
            <w:pPr>
              <w:spacing w:after="0"/>
              <w:jc w:val="both"/>
              <w:rPr>
                <w:rFonts w:ascii="Times New Roman" w:hAnsi="Times New Roman"/>
                <w:b/>
                <w:bCs/>
                <w:color w:val="auto"/>
                <w:sz w:val="24"/>
                <w:szCs w:val="24"/>
              </w:rPr>
            </w:pPr>
          </w:p>
          <w:p w14:paraId="6C34DD06" w14:textId="5CA0AF3F" w:rsidR="00BF798D" w:rsidRDefault="00BF798D" w:rsidP="003522FE">
            <w:pPr>
              <w:spacing w:after="0"/>
              <w:jc w:val="both"/>
              <w:rPr>
                <w:rFonts w:ascii="Times New Roman" w:hAnsi="Times New Roman"/>
                <w:color w:val="auto"/>
                <w:sz w:val="24"/>
                <w:szCs w:val="24"/>
              </w:rPr>
            </w:pPr>
            <w:r w:rsidRPr="00A016F2">
              <w:rPr>
                <w:rFonts w:ascii="Times New Roman" w:hAnsi="Times New Roman"/>
                <w:color w:val="auto"/>
                <w:sz w:val="24"/>
                <w:szCs w:val="24"/>
              </w:rPr>
              <w:t>Additions or variations to any clause to modify this Protocol in whole or in part, by mutual consent, will be formalized through Amendment Terms to this document, which will become an integral part thereof.</w:t>
            </w:r>
          </w:p>
          <w:p w14:paraId="6E315E4A" w14:textId="77777777" w:rsidR="00696E9D" w:rsidRDefault="00696E9D" w:rsidP="003522FE">
            <w:pPr>
              <w:spacing w:after="0"/>
              <w:jc w:val="both"/>
              <w:rPr>
                <w:rFonts w:ascii="Times New Roman" w:hAnsi="Times New Roman"/>
                <w:color w:val="auto"/>
                <w:sz w:val="24"/>
                <w:szCs w:val="24"/>
              </w:rPr>
            </w:pPr>
          </w:p>
          <w:p w14:paraId="1BEB0EC7" w14:textId="33638207" w:rsidR="00696E9D" w:rsidRPr="00696E9D" w:rsidRDefault="00696E9D" w:rsidP="003522FE">
            <w:pPr>
              <w:spacing w:after="0"/>
              <w:jc w:val="both"/>
              <w:rPr>
                <w:rFonts w:ascii="Times New Roman" w:hAnsi="Times New Roman"/>
                <w:b/>
                <w:bCs/>
                <w:color w:val="auto"/>
                <w:sz w:val="24"/>
                <w:szCs w:val="24"/>
              </w:rPr>
            </w:pPr>
            <w:r w:rsidRPr="002016DC">
              <w:rPr>
                <w:rFonts w:ascii="Times New Roman" w:hAnsi="Times New Roman"/>
                <w:b/>
                <w:bCs/>
                <w:color w:val="auto"/>
                <w:sz w:val="24"/>
                <w:szCs w:val="24"/>
                <w:highlight w:val="lightGray"/>
              </w:rPr>
              <w:t>SIXTH – Intellectual Property</w:t>
            </w:r>
          </w:p>
          <w:p w14:paraId="67B99605" w14:textId="77777777" w:rsidR="00BF798D" w:rsidRDefault="00BF798D" w:rsidP="003522FE">
            <w:pPr>
              <w:spacing w:after="0"/>
              <w:jc w:val="both"/>
              <w:rPr>
                <w:rFonts w:ascii="Times New Roman" w:hAnsi="Times New Roman"/>
                <w:b/>
                <w:bCs/>
                <w:color w:val="C9211E"/>
                <w:sz w:val="24"/>
                <w:szCs w:val="24"/>
              </w:rPr>
            </w:pPr>
          </w:p>
          <w:p w14:paraId="5DD7A398" w14:textId="4CCB2C51" w:rsidR="00994B51" w:rsidRDefault="00696E9D" w:rsidP="003522FE">
            <w:pPr>
              <w:spacing w:after="0"/>
              <w:jc w:val="both"/>
              <w:rPr>
                <w:rFonts w:ascii="Times New Roman" w:hAnsi="Times New Roman"/>
                <w:color w:val="auto"/>
                <w:sz w:val="24"/>
                <w:szCs w:val="24"/>
              </w:rPr>
            </w:pPr>
            <w:r w:rsidRPr="00696E9D">
              <w:rPr>
                <w:rFonts w:ascii="Times New Roman" w:hAnsi="Times New Roman"/>
                <w:color w:val="auto"/>
                <w:sz w:val="24"/>
                <w:szCs w:val="24"/>
              </w:rPr>
              <w:t>The parties signing this agreement are the sole holders of the copyright. The data and information must be used exclusively for the purposes of the agreement and may not be reproduced, commercialized or transferred to third parties without the prior authorization of the entity generating the information. The use of the information implies the recognition of the corresponding credits to the parties, in all reports and publications resulting from this agreement.</w:t>
            </w:r>
          </w:p>
          <w:p w14:paraId="7F8760B0" w14:textId="77777777" w:rsidR="00994B51" w:rsidRPr="00E43493" w:rsidRDefault="00994B51" w:rsidP="003522FE">
            <w:pPr>
              <w:spacing w:after="0"/>
              <w:jc w:val="both"/>
              <w:rPr>
                <w:rFonts w:ascii="Times New Roman" w:hAnsi="Times New Roman"/>
                <w:color w:val="auto"/>
                <w:sz w:val="24"/>
                <w:szCs w:val="24"/>
              </w:rPr>
            </w:pPr>
            <w:r w:rsidRPr="00E43493">
              <w:rPr>
                <w:rFonts w:ascii="Times New Roman" w:hAnsi="Times New Roman"/>
                <w:color w:val="auto"/>
                <w:sz w:val="24"/>
                <w:szCs w:val="24"/>
              </w:rPr>
              <w:t>Furthermore, both entities may not use the name or logo of the counterparty without its prior written consent.</w:t>
            </w:r>
          </w:p>
          <w:p w14:paraId="007A7CE8" w14:textId="77777777" w:rsidR="00E43493" w:rsidRPr="00E43493" w:rsidRDefault="00E43493" w:rsidP="003522FE">
            <w:pPr>
              <w:spacing w:after="0"/>
              <w:jc w:val="both"/>
              <w:rPr>
                <w:rFonts w:ascii="Times New Roman" w:hAnsi="Times New Roman"/>
                <w:color w:val="auto"/>
                <w:sz w:val="24"/>
                <w:szCs w:val="24"/>
              </w:rPr>
            </w:pPr>
          </w:p>
          <w:p w14:paraId="312405DA" w14:textId="77777777" w:rsidR="00E43493" w:rsidRPr="00E43493" w:rsidRDefault="00E43493" w:rsidP="00E43493">
            <w:pPr>
              <w:spacing w:after="0"/>
              <w:jc w:val="both"/>
              <w:rPr>
                <w:rFonts w:ascii="Times New Roman" w:hAnsi="Times New Roman"/>
                <w:color w:val="auto"/>
                <w:sz w:val="24"/>
                <w:szCs w:val="24"/>
              </w:rPr>
            </w:pPr>
            <w:r w:rsidRPr="00E43493">
              <w:rPr>
                <w:rFonts w:ascii="Times New Roman" w:hAnsi="Times New Roman"/>
                <w:color w:val="auto"/>
                <w:sz w:val="24"/>
                <w:szCs w:val="24"/>
              </w:rPr>
              <w:t>1. The products, studies or results of the activities, projects, works or research developed within the scope of this Memorandum of Understanding constitute the intellectual property of both parties.</w:t>
            </w:r>
          </w:p>
          <w:p w14:paraId="5E1DD779" w14:textId="77777777" w:rsidR="00E43493" w:rsidRPr="00E43493" w:rsidRDefault="00E43493" w:rsidP="00E43493">
            <w:pPr>
              <w:spacing w:after="0"/>
              <w:jc w:val="both"/>
              <w:rPr>
                <w:rFonts w:ascii="Times New Roman" w:hAnsi="Times New Roman"/>
                <w:color w:val="auto"/>
                <w:sz w:val="24"/>
                <w:szCs w:val="24"/>
              </w:rPr>
            </w:pPr>
          </w:p>
          <w:p w14:paraId="43A18EC2" w14:textId="77777777" w:rsidR="00E43493" w:rsidRDefault="00E43493" w:rsidP="00E43493">
            <w:pPr>
              <w:spacing w:after="0"/>
              <w:jc w:val="both"/>
              <w:rPr>
                <w:rFonts w:ascii="Times New Roman" w:hAnsi="Times New Roman"/>
                <w:color w:val="auto"/>
                <w:sz w:val="24"/>
                <w:szCs w:val="24"/>
              </w:rPr>
            </w:pPr>
            <w:r w:rsidRPr="00E43493">
              <w:rPr>
                <w:rFonts w:ascii="Times New Roman" w:hAnsi="Times New Roman"/>
                <w:color w:val="auto"/>
                <w:sz w:val="24"/>
                <w:szCs w:val="24"/>
              </w:rPr>
              <w:t>2. Any disclosure, publication or use of this intellectual property must be previously authorized by the Parties. In addition, due recognition must be given to those who participated in the generation of this intellectual property.</w:t>
            </w:r>
          </w:p>
          <w:p w14:paraId="0482E9AB" w14:textId="77777777" w:rsidR="00EA0732" w:rsidRDefault="00EA0732" w:rsidP="00E43493">
            <w:pPr>
              <w:spacing w:after="0"/>
              <w:jc w:val="both"/>
              <w:rPr>
                <w:rFonts w:ascii="Times New Roman" w:hAnsi="Times New Roman"/>
                <w:color w:val="auto"/>
                <w:sz w:val="24"/>
                <w:szCs w:val="24"/>
              </w:rPr>
            </w:pPr>
          </w:p>
          <w:p w14:paraId="0FB1127E" w14:textId="77777777" w:rsidR="00EA0732" w:rsidRPr="00A77588" w:rsidRDefault="00EA0732" w:rsidP="00E43493">
            <w:pPr>
              <w:spacing w:after="0"/>
              <w:jc w:val="both"/>
              <w:rPr>
                <w:rFonts w:ascii="Times New Roman" w:hAnsi="Times New Roman"/>
                <w:b/>
                <w:bCs/>
                <w:color w:val="auto"/>
                <w:sz w:val="24"/>
                <w:szCs w:val="24"/>
              </w:rPr>
            </w:pPr>
            <w:r w:rsidRPr="002016DC">
              <w:rPr>
                <w:rFonts w:ascii="Times New Roman" w:hAnsi="Times New Roman"/>
                <w:b/>
                <w:bCs/>
                <w:color w:val="auto"/>
                <w:sz w:val="24"/>
                <w:szCs w:val="24"/>
                <w:highlight w:val="lightGray"/>
              </w:rPr>
              <w:t>SEVENTH – On the use of information</w:t>
            </w:r>
          </w:p>
          <w:p w14:paraId="23AAA1A2" w14:textId="77777777" w:rsidR="00EA0732" w:rsidRPr="00A77588" w:rsidRDefault="00EA0732" w:rsidP="00E43493">
            <w:pPr>
              <w:spacing w:after="0"/>
              <w:jc w:val="both"/>
              <w:rPr>
                <w:rFonts w:ascii="Times New Roman" w:hAnsi="Times New Roman"/>
                <w:color w:val="auto"/>
                <w:sz w:val="24"/>
                <w:szCs w:val="24"/>
              </w:rPr>
            </w:pPr>
          </w:p>
          <w:p w14:paraId="1B285F83" w14:textId="77777777" w:rsidR="00EA0732" w:rsidRPr="00A77588" w:rsidRDefault="00EA0732" w:rsidP="00EA0732">
            <w:pPr>
              <w:spacing w:after="0"/>
              <w:jc w:val="both"/>
              <w:rPr>
                <w:rFonts w:ascii="Times New Roman" w:hAnsi="Times New Roman"/>
                <w:color w:val="auto"/>
                <w:sz w:val="24"/>
                <w:szCs w:val="24"/>
              </w:rPr>
            </w:pPr>
            <w:r w:rsidRPr="00A77588">
              <w:rPr>
                <w:rFonts w:ascii="Times New Roman" w:hAnsi="Times New Roman"/>
                <w:color w:val="auto"/>
                <w:sz w:val="24"/>
                <w:szCs w:val="24"/>
              </w:rPr>
              <w:t>The Parties undertake to maintain confidentiality regarding the information they produce or to which they have access as a result of the execution of this Agreement.</w:t>
            </w:r>
          </w:p>
          <w:p w14:paraId="7858B39B" w14:textId="77777777" w:rsidR="00EA0732" w:rsidRPr="00A77588" w:rsidRDefault="00EA0732" w:rsidP="00EA0732">
            <w:pPr>
              <w:spacing w:after="0"/>
              <w:jc w:val="both"/>
              <w:rPr>
                <w:rFonts w:ascii="Times New Roman" w:hAnsi="Times New Roman"/>
                <w:color w:val="auto"/>
                <w:sz w:val="24"/>
                <w:szCs w:val="24"/>
              </w:rPr>
            </w:pPr>
          </w:p>
          <w:p w14:paraId="76E4F390" w14:textId="77777777" w:rsidR="00EA0732" w:rsidRPr="00A77588" w:rsidRDefault="00EA0732" w:rsidP="00EA0732">
            <w:pPr>
              <w:spacing w:after="0"/>
              <w:jc w:val="both"/>
              <w:rPr>
                <w:rFonts w:ascii="Times New Roman" w:hAnsi="Times New Roman"/>
                <w:color w:val="auto"/>
                <w:sz w:val="24"/>
                <w:szCs w:val="24"/>
              </w:rPr>
            </w:pPr>
            <w:r w:rsidRPr="00A77588">
              <w:rPr>
                <w:rFonts w:ascii="Times New Roman" w:hAnsi="Times New Roman"/>
                <w:color w:val="auto"/>
                <w:sz w:val="24"/>
                <w:szCs w:val="24"/>
              </w:rPr>
              <w:lastRenderedPageBreak/>
              <w:t>The Parties undertake to use appropriately the information or documentation provided to them and/or to which they have access, and this information may be used exclusively for the purposes of fulfilling the purpose of this Agreement; and undertake not to share it with third parties, except with the express authorization of the party that provided it.</w:t>
            </w:r>
          </w:p>
          <w:p w14:paraId="5EC24F8F" w14:textId="77777777" w:rsidR="00EA0732" w:rsidRPr="00A77588" w:rsidRDefault="00EA0732" w:rsidP="00EA0732">
            <w:pPr>
              <w:spacing w:after="0"/>
              <w:jc w:val="both"/>
              <w:rPr>
                <w:rFonts w:ascii="Times New Roman" w:hAnsi="Times New Roman"/>
                <w:color w:val="auto"/>
                <w:sz w:val="24"/>
                <w:szCs w:val="24"/>
              </w:rPr>
            </w:pPr>
          </w:p>
          <w:p w14:paraId="36F51199" w14:textId="77777777" w:rsidR="00EA0732" w:rsidRPr="00A77588" w:rsidRDefault="00EA0732" w:rsidP="00EA0732">
            <w:pPr>
              <w:spacing w:after="0"/>
              <w:jc w:val="both"/>
              <w:rPr>
                <w:rFonts w:ascii="Times New Roman" w:hAnsi="Times New Roman"/>
                <w:color w:val="auto"/>
                <w:sz w:val="24"/>
                <w:szCs w:val="24"/>
              </w:rPr>
            </w:pPr>
            <w:r w:rsidRPr="00A77588">
              <w:rPr>
                <w:rFonts w:ascii="Times New Roman" w:hAnsi="Times New Roman"/>
                <w:color w:val="auto"/>
                <w:sz w:val="24"/>
                <w:szCs w:val="24"/>
              </w:rPr>
              <w:t>In this sense, the information obtained by the PARTIES may not be transferred, marketed and/or disclosed to third parties by any means or modality, in whole or in part, for a fee or free of charge, without prior communication, coordination and express acceptance by the other Party. In all cases, the disclosure of the information will be made after communication between the PARTIES, through their coordinators.</w:t>
            </w:r>
          </w:p>
          <w:p w14:paraId="0AC2D7B8" w14:textId="77777777" w:rsidR="00A77588" w:rsidRPr="00A77588" w:rsidRDefault="00A77588" w:rsidP="00EA0732">
            <w:pPr>
              <w:spacing w:after="0"/>
              <w:jc w:val="both"/>
              <w:rPr>
                <w:rFonts w:ascii="Times New Roman" w:hAnsi="Times New Roman"/>
                <w:color w:val="auto"/>
                <w:sz w:val="24"/>
                <w:szCs w:val="24"/>
              </w:rPr>
            </w:pPr>
          </w:p>
          <w:p w14:paraId="2A294BF8" w14:textId="77777777" w:rsidR="00A77588" w:rsidRPr="00A77588" w:rsidRDefault="00A77588" w:rsidP="00EA0732">
            <w:pPr>
              <w:spacing w:after="0"/>
              <w:jc w:val="both"/>
              <w:rPr>
                <w:rFonts w:ascii="Times New Roman" w:hAnsi="Times New Roman"/>
                <w:b/>
                <w:bCs/>
                <w:color w:val="auto"/>
                <w:sz w:val="24"/>
                <w:szCs w:val="24"/>
              </w:rPr>
            </w:pPr>
            <w:r w:rsidRPr="002016DC">
              <w:rPr>
                <w:rFonts w:ascii="Times New Roman" w:hAnsi="Times New Roman"/>
                <w:b/>
                <w:bCs/>
                <w:color w:val="auto"/>
                <w:sz w:val="24"/>
                <w:szCs w:val="24"/>
                <w:highlight w:val="lightGray"/>
              </w:rPr>
              <w:t>EIGHTH – Of the resolution</w:t>
            </w:r>
          </w:p>
          <w:p w14:paraId="70E1274D" w14:textId="77777777" w:rsidR="00A77588" w:rsidRPr="00A77588" w:rsidRDefault="00A77588" w:rsidP="00EA0732">
            <w:pPr>
              <w:spacing w:after="0"/>
              <w:jc w:val="both"/>
              <w:rPr>
                <w:rFonts w:ascii="Times New Roman" w:hAnsi="Times New Roman"/>
                <w:color w:val="auto"/>
                <w:sz w:val="24"/>
                <w:szCs w:val="24"/>
              </w:rPr>
            </w:pPr>
          </w:p>
          <w:p w14:paraId="7DC1A5EE" w14:textId="77777777" w:rsidR="00A77588" w:rsidRPr="00A77588" w:rsidRDefault="00A77588" w:rsidP="00A77588">
            <w:pPr>
              <w:spacing w:after="0"/>
              <w:jc w:val="both"/>
              <w:rPr>
                <w:rFonts w:ascii="Times New Roman" w:hAnsi="Times New Roman"/>
                <w:color w:val="auto"/>
                <w:sz w:val="24"/>
                <w:szCs w:val="24"/>
              </w:rPr>
            </w:pPr>
            <w:r w:rsidRPr="00A77588">
              <w:rPr>
                <w:rFonts w:ascii="Times New Roman" w:hAnsi="Times New Roman"/>
                <w:color w:val="auto"/>
                <w:sz w:val="24"/>
                <w:szCs w:val="24"/>
              </w:rPr>
              <w:t>This Memorandum of Understanding may be terminated for any of the following reasons:</w:t>
            </w:r>
          </w:p>
          <w:p w14:paraId="09079D51" w14:textId="77777777" w:rsidR="00A77588" w:rsidRPr="00A77588" w:rsidRDefault="00A77588" w:rsidP="00A77588">
            <w:pPr>
              <w:spacing w:after="0"/>
              <w:jc w:val="both"/>
              <w:rPr>
                <w:rFonts w:ascii="Times New Roman" w:hAnsi="Times New Roman"/>
                <w:color w:val="auto"/>
                <w:sz w:val="24"/>
                <w:szCs w:val="24"/>
              </w:rPr>
            </w:pPr>
          </w:p>
          <w:p w14:paraId="042AD7AA" w14:textId="77777777" w:rsidR="00A77588" w:rsidRPr="00A77588" w:rsidRDefault="00A77588" w:rsidP="00A77588">
            <w:pPr>
              <w:spacing w:after="0"/>
              <w:jc w:val="both"/>
              <w:rPr>
                <w:rFonts w:ascii="Times New Roman" w:hAnsi="Times New Roman"/>
                <w:color w:val="auto"/>
                <w:sz w:val="24"/>
                <w:szCs w:val="24"/>
              </w:rPr>
            </w:pPr>
            <w:r w:rsidRPr="00A77588">
              <w:rPr>
                <w:rFonts w:ascii="Times New Roman" w:hAnsi="Times New Roman"/>
                <w:color w:val="auto"/>
                <w:sz w:val="24"/>
                <w:szCs w:val="24"/>
              </w:rPr>
              <w:t>a) By unilateral decision of one of the parties, without the need for justification and by prior written notice to the other party, at least thirty (30) business days in advance of the date of termination. The notice of termination of the Memorandum does not exempt the parties, under any circumstances, from the commitments previously undertaken during its term.</w:t>
            </w:r>
          </w:p>
          <w:p w14:paraId="5F99BEE8" w14:textId="77777777" w:rsidR="00A77588" w:rsidRPr="00A77588" w:rsidRDefault="00A77588" w:rsidP="00A77588">
            <w:pPr>
              <w:spacing w:after="0"/>
              <w:jc w:val="both"/>
              <w:rPr>
                <w:rFonts w:ascii="Times New Roman" w:hAnsi="Times New Roman"/>
                <w:color w:val="auto"/>
                <w:sz w:val="24"/>
                <w:szCs w:val="24"/>
              </w:rPr>
            </w:pPr>
          </w:p>
          <w:p w14:paraId="7AA040D0" w14:textId="77777777" w:rsidR="00A77588" w:rsidRDefault="00A77588" w:rsidP="00A77588">
            <w:pPr>
              <w:spacing w:after="0"/>
              <w:jc w:val="both"/>
              <w:rPr>
                <w:rFonts w:ascii="Times New Roman" w:hAnsi="Times New Roman"/>
                <w:color w:val="auto"/>
                <w:sz w:val="24"/>
                <w:szCs w:val="24"/>
              </w:rPr>
            </w:pPr>
            <w:r w:rsidRPr="00A77588">
              <w:rPr>
                <w:rFonts w:ascii="Times New Roman" w:hAnsi="Times New Roman"/>
                <w:color w:val="auto"/>
                <w:sz w:val="24"/>
                <w:szCs w:val="24"/>
              </w:rPr>
              <w:t>b) By mutual agreement between the parties, such agreement to be expressed in writing.</w:t>
            </w:r>
          </w:p>
          <w:p w14:paraId="534BD38E" w14:textId="77777777" w:rsidR="006C65CF" w:rsidRPr="00A77588" w:rsidRDefault="006C65CF" w:rsidP="00A77588">
            <w:pPr>
              <w:spacing w:after="0"/>
              <w:jc w:val="both"/>
              <w:rPr>
                <w:rFonts w:ascii="Times New Roman" w:hAnsi="Times New Roman"/>
                <w:color w:val="auto"/>
                <w:sz w:val="24"/>
                <w:szCs w:val="24"/>
              </w:rPr>
            </w:pPr>
          </w:p>
          <w:p w14:paraId="70E36445" w14:textId="77777777" w:rsidR="00A77588" w:rsidRPr="00A77588" w:rsidRDefault="00A77588" w:rsidP="00A77588">
            <w:pPr>
              <w:spacing w:after="0"/>
              <w:jc w:val="both"/>
              <w:rPr>
                <w:rFonts w:ascii="Times New Roman" w:hAnsi="Times New Roman"/>
                <w:color w:val="auto"/>
                <w:sz w:val="24"/>
                <w:szCs w:val="24"/>
              </w:rPr>
            </w:pPr>
            <w:r w:rsidRPr="00A77588">
              <w:rPr>
                <w:rFonts w:ascii="Times New Roman" w:hAnsi="Times New Roman"/>
                <w:color w:val="auto"/>
                <w:sz w:val="24"/>
                <w:szCs w:val="24"/>
              </w:rPr>
              <w:t>c) By non-compliance with any of the obligations undertaken by the parties in this agreement. In this case, either party must request in writing the fulfillment of the obligation within a maximum period of thirty (30) business days, under penalty of automatic termination of the agreement, should the non-compliance persist.</w:t>
            </w:r>
          </w:p>
          <w:p w14:paraId="709DA219" w14:textId="77777777" w:rsidR="00A77588" w:rsidRPr="00A77588" w:rsidRDefault="00A77588" w:rsidP="00A77588">
            <w:pPr>
              <w:spacing w:after="0"/>
              <w:jc w:val="both"/>
              <w:rPr>
                <w:rFonts w:ascii="Times New Roman" w:hAnsi="Times New Roman"/>
                <w:color w:val="auto"/>
                <w:sz w:val="24"/>
                <w:szCs w:val="24"/>
              </w:rPr>
            </w:pPr>
          </w:p>
          <w:p w14:paraId="5E8A9CE2" w14:textId="77777777" w:rsidR="00A77588" w:rsidRPr="00A77588" w:rsidRDefault="00A77588" w:rsidP="00A77588">
            <w:pPr>
              <w:spacing w:after="0"/>
              <w:jc w:val="both"/>
              <w:rPr>
                <w:rFonts w:ascii="Times New Roman" w:hAnsi="Times New Roman"/>
                <w:color w:val="auto"/>
                <w:sz w:val="24"/>
                <w:szCs w:val="24"/>
              </w:rPr>
            </w:pPr>
            <w:r w:rsidRPr="00A77588">
              <w:rPr>
                <w:rFonts w:ascii="Times New Roman" w:hAnsi="Times New Roman"/>
                <w:color w:val="auto"/>
                <w:sz w:val="24"/>
                <w:szCs w:val="24"/>
              </w:rPr>
              <w:lastRenderedPageBreak/>
              <w:t>d) When one of the parties finds itself unable to continue with the obligations due to a case of force majeure or a duly justified fortuitous event.</w:t>
            </w:r>
          </w:p>
          <w:p w14:paraId="14EB6E08" w14:textId="77777777" w:rsidR="00A77588" w:rsidRPr="00A77588" w:rsidRDefault="00A77588" w:rsidP="00A77588">
            <w:pPr>
              <w:spacing w:after="0"/>
              <w:jc w:val="both"/>
              <w:rPr>
                <w:rFonts w:ascii="Times New Roman" w:hAnsi="Times New Roman"/>
                <w:color w:val="auto"/>
                <w:sz w:val="24"/>
                <w:szCs w:val="24"/>
              </w:rPr>
            </w:pPr>
          </w:p>
          <w:p w14:paraId="508AB140" w14:textId="77777777" w:rsidR="00A77588" w:rsidRDefault="00A77588" w:rsidP="00A77588">
            <w:pPr>
              <w:spacing w:after="0"/>
              <w:jc w:val="both"/>
              <w:rPr>
                <w:rFonts w:ascii="Times New Roman" w:hAnsi="Times New Roman"/>
                <w:color w:val="auto"/>
                <w:sz w:val="24"/>
                <w:szCs w:val="24"/>
              </w:rPr>
            </w:pPr>
            <w:r w:rsidRPr="00A77588">
              <w:rPr>
                <w:rFonts w:ascii="Times New Roman" w:hAnsi="Times New Roman"/>
                <w:color w:val="auto"/>
                <w:sz w:val="24"/>
                <w:szCs w:val="24"/>
              </w:rPr>
              <w:t>The resolution adopted by one of the parties does not exempt it from concluding the specific agreements approved and that are in force or in execution by virtue of this Protocol, except in case of force majeure or events that prevent their continuation.</w:t>
            </w:r>
          </w:p>
          <w:p w14:paraId="7AD98422" w14:textId="77777777" w:rsidR="005455C8" w:rsidRDefault="005455C8" w:rsidP="00A77588">
            <w:pPr>
              <w:spacing w:after="0"/>
              <w:jc w:val="both"/>
              <w:rPr>
                <w:rFonts w:ascii="Times New Roman" w:hAnsi="Times New Roman"/>
                <w:color w:val="auto"/>
                <w:sz w:val="24"/>
                <w:szCs w:val="24"/>
              </w:rPr>
            </w:pPr>
          </w:p>
          <w:p w14:paraId="1F142227" w14:textId="77777777" w:rsidR="005455C8" w:rsidRPr="00B063B0" w:rsidRDefault="005455C8" w:rsidP="00A77588">
            <w:pPr>
              <w:spacing w:after="0"/>
              <w:jc w:val="both"/>
              <w:rPr>
                <w:rFonts w:ascii="Times New Roman" w:hAnsi="Times New Roman"/>
                <w:b/>
                <w:bCs/>
                <w:color w:val="auto"/>
                <w:sz w:val="24"/>
                <w:szCs w:val="24"/>
              </w:rPr>
            </w:pPr>
            <w:r w:rsidRPr="002016DC">
              <w:rPr>
                <w:rFonts w:ascii="Times New Roman" w:hAnsi="Times New Roman"/>
                <w:b/>
                <w:bCs/>
                <w:color w:val="auto"/>
                <w:sz w:val="24"/>
                <w:szCs w:val="24"/>
                <w:highlight w:val="lightGray"/>
              </w:rPr>
              <w:t>NINTH – Conflict Resolution.</w:t>
            </w:r>
          </w:p>
          <w:p w14:paraId="5560E61C" w14:textId="77777777" w:rsidR="005455C8" w:rsidRPr="00B063B0" w:rsidRDefault="005455C8" w:rsidP="00A77588">
            <w:pPr>
              <w:spacing w:after="0"/>
              <w:jc w:val="both"/>
              <w:rPr>
                <w:rFonts w:ascii="Times New Roman" w:hAnsi="Times New Roman"/>
                <w:color w:val="auto"/>
                <w:sz w:val="24"/>
                <w:szCs w:val="24"/>
              </w:rPr>
            </w:pPr>
          </w:p>
          <w:p w14:paraId="57CA5C62" w14:textId="77777777" w:rsidR="005455C8" w:rsidRPr="00B063B0" w:rsidRDefault="005455C8" w:rsidP="005455C8">
            <w:pPr>
              <w:spacing w:after="0"/>
              <w:jc w:val="both"/>
              <w:rPr>
                <w:rFonts w:ascii="Times New Roman" w:hAnsi="Times New Roman"/>
                <w:color w:val="auto"/>
                <w:sz w:val="24"/>
                <w:szCs w:val="24"/>
              </w:rPr>
            </w:pPr>
            <w:r w:rsidRPr="00B063B0">
              <w:rPr>
                <w:rFonts w:ascii="Times New Roman" w:hAnsi="Times New Roman"/>
                <w:color w:val="auto"/>
                <w:sz w:val="24"/>
                <w:szCs w:val="24"/>
              </w:rPr>
              <w:t>Any divergence, conflict or controversy arising from the interpretation or execution of this Memorandum of Understanding shall be resolved or clarified through direct negotiation between the parties, in accordance with the rules of good faith and the common intention of the parties, who undertake to use their best efforts to reach a harmonious and amicable solution, in consideration of the spirit of mutual cooperation that inspires the parties in the conclusion of this Memorandum of Understanding.</w:t>
            </w:r>
          </w:p>
          <w:p w14:paraId="0946F5C8" w14:textId="77777777" w:rsidR="005455C8" w:rsidRPr="00B063B0" w:rsidRDefault="005455C8" w:rsidP="005455C8">
            <w:pPr>
              <w:spacing w:after="0"/>
              <w:jc w:val="both"/>
              <w:rPr>
                <w:rFonts w:ascii="Times New Roman" w:hAnsi="Times New Roman"/>
                <w:color w:val="auto"/>
                <w:sz w:val="24"/>
                <w:szCs w:val="24"/>
              </w:rPr>
            </w:pPr>
          </w:p>
          <w:p w14:paraId="7D0FE409" w14:textId="77777777" w:rsidR="005455C8" w:rsidRPr="00B063B0" w:rsidRDefault="005455C8" w:rsidP="005455C8">
            <w:pPr>
              <w:spacing w:after="0"/>
              <w:jc w:val="both"/>
              <w:rPr>
                <w:rFonts w:ascii="Times New Roman" w:hAnsi="Times New Roman"/>
                <w:color w:val="auto"/>
                <w:sz w:val="24"/>
                <w:szCs w:val="24"/>
              </w:rPr>
            </w:pPr>
            <w:r w:rsidRPr="00B063B0">
              <w:rPr>
                <w:rFonts w:ascii="Times New Roman" w:hAnsi="Times New Roman"/>
                <w:color w:val="auto"/>
                <w:sz w:val="24"/>
                <w:szCs w:val="24"/>
              </w:rPr>
              <w:t>Without prejudice to the previously agreed terms, any disputes arising from the interpretation or execution of this Memorandum of Understanding shall be resolved through extrajudicial conciliation.</w:t>
            </w:r>
          </w:p>
          <w:p w14:paraId="1A30E315" w14:textId="77777777" w:rsidR="00B063B0" w:rsidRPr="00B063B0" w:rsidRDefault="00B063B0" w:rsidP="005455C8">
            <w:pPr>
              <w:spacing w:after="0"/>
              <w:jc w:val="both"/>
              <w:rPr>
                <w:rFonts w:ascii="Times New Roman" w:hAnsi="Times New Roman"/>
                <w:color w:val="auto"/>
                <w:sz w:val="24"/>
                <w:szCs w:val="24"/>
              </w:rPr>
            </w:pPr>
          </w:p>
          <w:p w14:paraId="645968DF" w14:textId="457F0448" w:rsidR="00B063B0" w:rsidRPr="00B063B0" w:rsidRDefault="00B063B0" w:rsidP="005455C8">
            <w:pPr>
              <w:spacing w:after="0"/>
              <w:jc w:val="both"/>
              <w:rPr>
                <w:rFonts w:ascii="Times New Roman" w:hAnsi="Times New Roman"/>
                <w:b/>
                <w:bCs/>
                <w:color w:val="auto"/>
                <w:sz w:val="24"/>
                <w:szCs w:val="24"/>
              </w:rPr>
            </w:pPr>
            <w:r w:rsidRPr="002016DC">
              <w:rPr>
                <w:rFonts w:ascii="Times New Roman" w:hAnsi="Times New Roman"/>
                <w:b/>
                <w:bCs/>
                <w:color w:val="auto"/>
                <w:sz w:val="24"/>
                <w:szCs w:val="24"/>
                <w:highlight w:val="lightGray"/>
              </w:rPr>
              <w:t>TENTH -  Publication</w:t>
            </w:r>
          </w:p>
          <w:p w14:paraId="40421402" w14:textId="77777777" w:rsidR="00B063B0" w:rsidRPr="00B063B0" w:rsidRDefault="00B063B0" w:rsidP="005455C8">
            <w:pPr>
              <w:spacing w:after="0"/>
              <w:jc w:val="both"/>
              <w:rPr>
                <w:rFonts w:ascii="Times New Roman" w:hAnsi="Times New Roman"/>
                <w:color w:val="auto"/>
                <w:sz w:val="24"/>
                <w:szCs w:val="24"/>
              </w:rPr>
            </w:pPr>
          </w:p>
          <w:p w14:paraId="56A0F485" w14:textId="77777777" w:rsidR="00B063B0" w:rsidRDefault="00B063B0" w:rsidP="005455C8">
            <w:pPr>
              <w:spacing w:after="0"/>
              <w:jc w:val="both"/>
              <w:rPr>
                <w:rFonts w:ascii="Times New Roman" w:hAnsi="Times New Roman"/>
                <w:color w:val="auto"/>
                <w:sz w:val="24"/>
                <w:szCs w:val="24"/>
              </w:rPr>
            </w:pPr>
            <w:r w:rsidRPr="00B063B0">
              <w:rPr>
                <w:rFonts w:ascii="Times New Roman" w:hAnsi="Times New Roman"/>
                <w:color w:val="auto"/>
                <w:sz w:val="24"/>
                <w:szCs w:val="24"/>
              </w:rPr>
              <w:t>The extract of this Protocol will be published by UFAC in the Official Gazette, publication being an essential condition for its effectiveness.</w:t>
            </w:r>
          </w:p>
          <w:p w14:paraId="37D31058" w14:textId="77777777" w:rsidR="00B063B0" w:rsidRDefault="00B063B0" w:rsidP="005455C8">
            <w:pPr>
              <w:spacing w:after="0"/>
              <w:jc w:val="both"/>
              <w:rPr>
                <w:rFonts w:ascii="Times New Roman" w:hAnsi="Times New Roman"/>
                <w:color w:val="auto"/>
                <w:sz w:val="24"/>
                <w:szCs w:val="24"/>
              </w:rPr>
            </w:pPr>
          </w:p>
          <w:p w14:paraId="4DF5AEEA" w14:textId="77777777" w:rsidR="00B063B0" w:rsidRDefault="00B063B0" w:rsidP="005455C8">
            <w:pPr>
              <w:spacing w:after="0"/>
              <w:jc w:val="both"/>
              <w:rPr>
                <w:rFonts w:ascii="Times New Roman" w:hAnsi="Times New Roman"/>
                <w:color w:val="auto"/>
                <w:sz w:val="24"/>
                <w:szCs w:val="24"/>
              </w:rPr>
            </w:pPr>
          </w:p>
          <w:p w14:paraId="74F4E825" w14:textId="77777777" w:rsidR="00B063B0" w:rsidRPr="00B063B0" w:rsidRDefault="00B063B0" w:rsidP="00B063B0">
            <w:pPr>
              <w:spacing w:after="0"/>
              <w:jc w:val="both"/>
              <w:rPr>
                <w:rFonts w:ascii="Times New Roman" w:hAnsi="Times New Roman"/>
                <w:color w:val="FF0000"/>
                <w:lang w:val="pt-BR"/>
              </w:rPr>
            </w:pPr>
            <w:r w:rsidRPr="00B063B0">
              <w:rPr>
                <w:rFonts w:ascii="Times New Roman" w:hAnsi="Times New Roman"/>
                <w:color w:val="FF0000"/>
                <w:sz w:val="24"/>
                <w:szCs w:val="24"/>
                <w:lang w:val="pt-BR"/>
              </w:rPr>
              <w:t>______________________________</w:t>
            </w:r>
          </w:p>
          <w:p w14:paraId="727AD1FF" w14:textId="0BD5FD7D" w:rsidR="00B063B0" w:rsidRPr="00B063B0" w:rsidRDefault="00B063B0" w:rsidP="00B063B0">
            <w:pPr>
              <w:spacing w:after="0"/>
              <w:jc w:val="both"/>
              <w:rPr>
                <w:rFonts w:ascii="Times New Roman" w:hAnsi="Times New Roman"/>
                <w:color w:val="FF0000"/>
                <w:sz w:val="24"/>
                <w:szCs w:val="24"/>
                <w:lang w:val="pt-BR"/>
              </w:rPr>
            </w:pPr>
            <w:r w:rsidRPr="00B063B0">
              <w:rPr>
                <w:rFonts w:ascii="Times New Roman" w:hAnsi="Times New Roman"/>
                <w:color w:val="FF0000"/>
                <w:sz w:val="24"/>
                <w:szCs w:val="24"/>
                <w:lang w:val="pt-BR"/>
              </w:rPr>
              <w:t>Dr. Name</w:t>
            </w:r>
          </w:p>
          <w:p w14:paraId="031FC5D3" w14:textId="599379D9" w:rsidR="00B063B0" w:rsidRPr="00B063B0" w:rsidRDefault="00B063B0" w:rsidP="00B063B0">
            <w:pPr>
              <w:spacing w:after="0"/>
              <w:jc w:val="both"/>
              <w:rPr>
                <w:rFonts w:ascii="Times New Roman" w:hAnsi="Times New Roman"/>
                <w:color w:val="FF0000"/>
                <w:sz w:val="24"/>
                <w:szCs w:val="24"/>
              </w:rPr>
            </w:pPr>
            <w:r w:rsidRPr="00B063B0">
              <w:rPr>
                <w:rFonts w:ascii="Times New Roman" w:hAnsi="Times New Roman"/>
                <w:b/>
                <w:color w:val="FF0000"/>
                <w:sz w:val="24"/>
                <w:szCs w:val="24"/>
                <w:lang w:val="pt-BR"/>
              </w:rPr>
              <w:t xml:space="preserve">University of ... </w:t>
            </w:r>
          </w:p>
          <w:p w14:paraId="653751A2" w14:textId="77777777" w:rsidR="00B063B0" w:rsidRDefault="00B063B0" w:rsidP="005455C8">
            <w:pPr>
              <w:spacing w:after="0"/>
              <w:jc w:val="both"/>
              <w:rPr>
                <w:rFonts w:ascii="Times New Roman" w:hAnsi="Times New Roman"/>
                <w:color w:val="auto"/>
                <w:sz w:val="24"/>
                <w:szCs w:val="24"/>
              </w:rPr>
            </w:pPr>
          </w:p>
          <w:p w14:paraId="63D4DDAF" w14:textId="0D5815A6" w:rsidR="00B063B0" w:rsidRPr="00696E9D" w:rsidRDefault="00B063B0" w:rsidP="005455C8">
            <w:pPr>
              <w:spacing w:after="0"/>
              <w:jc w:val="both"/>
              <w:rPr>
                <w:rFonts w:ascii="Times New Roman" w:hAnsi="Times New Roman"/>
                <w:color w:val="C9211E"/>
                <w:sz w:val="24"/>
                <w:szCs w:val="24"/>
              </w:rPr>
            </w:pPr>
          </w:p>
        </w:tc>
        <w:tc>
          <w:tcPr>
            <w:tcW w:w="5713" w:type="dxa"/>
            <w:tcBorders>
              <w:top w:val="single" w:sz="4" w:space="0" w:color="00000A"/>
              <w:left w:val="single" w:sz="4" w:space="0" w:color="00000A"/>
              <w:bottom w:val="single" w:sz="4" w:space="0" w:color="00000A"/>
              <w:right w:val="single" w:sz="4" w:space="0" w:color="00000A"/>
            </w:tcBorders>
            <w:shd w:val="clear" w:color="auto" w:fill="auto"/>
          </w:tcPr>
          <w:p w14:paraId="78497BE1" w14:textId="0B227A00" w:rsidR="00714DF5" w:rsidRPr="002B70C1" w:rsidRDefault="006C3AF6">
            <w:pPr>
              <w:tabs>
                <w:tab w:val="left" w:pos="5317"/>
              </w:tabs>
              <w:spacing w:after="0"/>
              <w:ind w:right="34"/>
              <w:jc w:val="both"/>
              <w:rPr>
                <w:rFonts w:ascii="Times New Roman" w:hAnsi="Times New Roman"/>
                <w:lang w:val="pt-BR"/>
              </w:rPr>
            </w:pPr>
            <w:r w:rsidRPr="002B70C1">
              <w:rPr>
                <w:rFonts w:ascii="Times New Roman" w:hAnsi="Times New Roman"/>
                <w:b/>
                <w:sz w:val="24"/>
                <w:szCs w:val="24"/>
                <w:lang w:val="pt-BR"/>
              </w:rPr>
              <w:lastRenderedPageBreak/>
              <w:t xml:space="preserve">PROTOCOLO DE INTENÇÕES QUE ENTRE SI CELEBRAM A UNIVERSIDADE FEDERAL DO ACRE </w:t>
            </w:r>
            <w:r w:rsidR="00C34102" w:rsidRPr="002B70C1">
              <w:rPr>
                <w:rFonts w:ascii="Times New Roman" w:hAnsi="Times New Roman"/>
                <w:b/>
                <w:sz w:val="24"/>
                <w:szCs w:val="24"/>
                <w:lang w:val="pt-BR"/>
              </w:rPr>
              <w:t>–</w:t>
            </w:r>
            <w:r w:rsidRPr="002B70C1">
              <w:rPr>
                <w:rFonts w:ascii="Times New Roman" w:hAnsi="Times New Roman"/>
                <w:b/>
                <w:sz w:val="24"/>
                <w:szCs w:val="24"/>
                <w:lang w:val="pt-BR"/>
              </w:rPr>
              <w:t xml:space="preserve"> UFAC</w:t>
            </w:r>
            <w:r w:rsidR="00C34102" w:rsidRPr="002B70C1">
              <w:rPr>
                <w:rFonts w:ascii="Times New Roman" w:hAnsi="Times New Roman"/>
                <w:b/>
                <w:sz w:val="24"/>
                <w:szCs w:val="24"/>
                <w:lang w:val="pt-BR"/>
              </w:rPr>
              <w:t xml:space="preserve"> E A </w:t>
            </w:r>
            <w:r w:rsidR="00C34102" w:rsidRPr="002B70C1">
              <w:rPr>
                <w:rFonts w:ascii="Times New Roman" w:hAnsi="Times New Roman"/>
                <w:b/>
                <w:sz w:val="24"/>
                <w:szCs w:val="24"/>
              </w:rPr>
              <w:t>____________</w:t>
            </w:r>
            <w:r w:rsidRPr="002B70C1">
              <w:rPr>
                <w:rFonts w:ascii="Times New Roman" w:hAnsi="Times New Roman"/>
                <w:b/>
                <w:sz w:val="24"/>
                <w:szCs w:val="24"/>
                <w:lang w:val="pt-BR"/>
              </w:rPr>
              <w:t xml:space="preserve"> </w:t>
            </w:r>
          </w:p>
          <w:p w14:paraId="61441854" w14:textId="13187E8D" w:rsidR="00714DF5" w:rsidRPr="002B70C1" w:rsidRDefault="00611328">
            <w:pPr>
              <w:tabs>
                <w:tab w:val="left" w:pos="5317"/>
              </w:tabs>
              <w:spacing w:after="0"/>
              <w:ind w:right="34"/>
              <w:jc w:val="both"/>
              <w:rPr>
                <w:rFonts w:ascii="Times New Roman" w:hAnsi="Times New Roman"/>
                <w:color w:val="FF0000"/>
                <w:sz w:val="24"/>
                <w:szCs w:val="24"/>
                <w:lang w:val="pt-BR"/>
              </w:rPr>
            </w:pPr>
            <w:r w:rsidRPr="002B70C1">
              <w:rPr>
                <w:rFonts w:ascii="Times New Roman" w:hAnsi="Times New Roman"/>
                <w:color w:val="FF0000"/>
                <w:sz w:val="24"/>
                <w:szCs w:val="24"/>
                <w:lang w:val="pt-BR"/>
              </w:rPr>
              <w:t>Processo: 23107.</w:t>
            </w:r>
          </w:p>
          <w:p w14:paraId="6E10B564" w14:textId="77777777" w:rsidR="009552B4" w:rsidRPr="002B70C1" w:rsidRDefault="009552B4" w:rsidP="009552B4">
            <w:pPr>
              <w:tabs>
                <w:tab w:val="left" w:pos="5317"/>
              </w:tabs>
              <w:spacing w:after="0"/>
              <w:ind w:right="34"/>
              <w:jc w:val="both"/>
              <w:rPr>
                <w:rFonts w:ascii="Times New Roman" w:hAnsi="Times New Roman"/>
                <w:sz w:val="24"/>
                <w:szCs w:val="24"/>
                <w:lang w:val="pt-BR"/>
              </w:rPr>
            </w:pPr>
          </w:p>
          <w:p w14:paraId="5AC79E5B" w14:textId="77777777" w:rsidR="00220CC5" w:rsidRDefault="004C1BC5" w:rsidP="00220CC5">
            <w:pPr>
              <w:spacing w:after="0"/>
              <w:jc w:val="both"/>
              <w:rPr>
                <w:rFonts w:ascii="Times New Roman" w:hAnsi="Times New Roman"/>
                <w:sz w:val="24"/>
                <w:szCs w:val="24"/>
              </w:rPr>
            </w:pPr>
            <w:r w:rsidRPr="002B70C1">
              <w:rPr>
                <w:rFonts w:ascii="Times New Roman" w:hAnsi="Times New Roman"/>
                <w:sz w:val="24"/>
                <w:szCs w:val="24"/>
              </w:rPr>
              <w:t xml:space="preserve">A </w:t>
            </w:r>
            <w:r w:rsidRPr="002B70C1">
              <w:rPr>
                <w:rFonts w:ascii="Times New Roman" w:hAnsi="Times New Roman"/>
                <w:b/>
                <w:bCs/>
                <w:sz w:val="24"/>
                <w:szCs w:val="24"/>
              </w:rPr>
              <w:t>Universidade Federal do Acre - UFAC</w:t>
            </w:r>
            <w:r w:rsidRPr="002B70C1">
              <w:rPr>
                <w:rFonts w:ascii="Times New Roman" w:hAnsi="Times New Roman"/>
                <w:sz w:val="24"/>
                <w:szCs w:val="24"/>
              </w:rPr>
              <w:t xml:space="preserve">, autarquia de ensino superior, vinculada ao Ministério da Educação, instituição dedicada ao ensino, pesquisa e extensão de serviços à comunidade, com sede no </w:t>
            </w:r>
            <w:r w:rsidR="00BC3149" w:rsidRPr="002B70C1">
              <w:rPr>
                <w:rFonts w:ascii="Times New Roman" w:hAnsi="Times New Roman"/>
                <w:sz w:val="24"/>
                <w:szCs w:val="24"/>
              </w:rPr>
              <w:t>Campus Universitário</w:t>
            </w:r>
            <w:r w:rsidRPr="002B70C1">
              <w:rPr>
                <w:rFonts w:ascii="Times New Roman" w:hAnsi="Times New Roman"/>
                <w:sz w:val="24"/>
                <w:szCs w:val="24"/>
              </w:rPr>
              <w:t xml:space="preserve">, BR 364 KM 04 – Distrito Industrial, Rio Branco – AC, CEP: 69920900, Inscrita no CNPJ sob o nº. 04.071.106/0001-37, neste ato representada pela Reitora Prof. Dra. Margarida de Aquino Cunha, nomeada por meio de Decreto publicado no Diário Oficial da União, seção 2, em </w:t>
            </w:r>
            <w:r w:rsidRPr="002B70C1">
              <w:rPr>
                <w:rFonts w:ascii="Times New Roman" w:hAnsi="Times New Roman"/>
                <w:iCs/>
                <w:sz w:val="24"/>
                <w:szCs w:val="24"/>
              </w:rPr>
              <w:t>09</w:t>
            </w:r>
            <w:r w:rsidRPr="002B70C1">
              <w:rPr>
                <w:rFonts w:ascii="Times New Roman" w:hAnsi="Times New Roman"/>
                <w:sz w:val="24"/>
                <w:szCs w:val="24"/>
              </w:rPr>
              <w:t xml:space="preserve"> de </w:t>
            </w:r>
            <w:r w:rsidRPr="002B70C1">
              <w:rPr>
                <w:rFonts w:ascii="Times New Roman" w:hAnsi="Times New Roman"/>
                <w:iCs/>
                <w:sz w:val="24"/>
                <w:szCs w:val="24"/>
              </w:rPr>
              <w:t>abril</w:t>
            </w:r>
            <w:r w:rsidRPr="002B70C1">
              <w:rPr>
                <w:rFonts w:ascii="Times New Roman" w:hAnsi="Times New Roman"/>
                <w:sz w:val="24"/>
                <w:szCs w:val="24"/>
              </w:rPr>
              <w:t xml:space="preserve"> de 20</w:t>
            </w:r>
            <w:r w:rsidRPr="002B70C1">
              <w:rPr>
                <w:rFonts w:ascii="Times New Roman" w:hAnsi="Times New Roman"/>
                <w:iCs/>
                <w:sz w:val="24"/>
                <w:szCs w:val="24"/>
              </w:rPr>
              <w:t>22</w:t>
            </w:r>
            <w:r w:rsidRPr="002B70C1">
              <w:rPr>
                <w:rFonts w:ascii="Times New Roman" w:hAnsi="Times New Roman"/>
                <w:sz w:val="24"/>
                <w:szCs w:val="24"/>
              </w:rPr>
              <w:t>.</w:t>
            </w:r>
          </w:p>
          <w:p w14:paraId="6CCDA9BF" w14:textId="77777777" w:rsidR="00220CC5" w:rsidRDefault="00220CC5" w:rsidP="00220CC5">
            <w:pPr>
              <w:spacing w:after="0"/>
              <w:jc w:val="both"/>
              <w:rPr>
                <w:rFonts w:ascii="Times New Roman" w:hAnsi="Times New Roman"/>
                <w:sz w:val="24"/>
                <w:szCs w:val="24"/>
              </w:rPr>
            </w:pPr>
          </w:p>
          <w:p w14:paraId="2DCEF09C" w14:textId="3712F1A9" w:rsidR="00FE1D58" w:rsidRPr="00AC4F92" w:rsidRDefault="00AA7CD6" w:rsidP="00220CC5">
            <w:pPr>
              <w:spacing w:after="0"/>
              <w:jc w:val="both"/>
              <w:rPr>
                <w:rFonts w:ascii="Times New Roman" w:hAnsi="Times New Roman"/>
                <w:sz w:val="24"/>
                <w:szCs w:val="24"/>
              </w:rPr>
            </w:pPr>
            <w:r w:rsidRPr="00AA7CD6">
              <w:rPr>
                <w:rFonts w:ascii="Times New Roman" w:hAnsi="Times New Roman"/>
                <w:b/>
                <w:bCs/>
                <w:color w:val="FF0000"/>
                <w:sz w:val="24"/>
                <w:szCs w:val="24"/>
              </w:rPr>
              <w:t xml:space="preserve">The </w:t>
            </w:r>
            <w:r w:rsidRPr="00AA7CD6">
              <w:rPr>
                <w:rFonts w:ascii="Times New Roman" w:hAnsi="Times New Roman"/>
                <w:b/>
                <w:bCs/>
                <w:color w:val="FF0000"/>
                <w:sz w:val="24"/>
                <w:szCs w:val="24"/>
                <w:lang w:val="en-US"/>
              </w:rPr>
              <w:t>University (</w:t>
            </w:r>
            <w:r w:rsidRPr="00AA7CD6">
              <w:rPr>
                <w:rFonts w:ascii="Times New Roman" w:hAnsi="Times New Roman"/>
                <w:b/>
                <w:bCs/>
                <w:i/>
                <w:color w:val="FF0000"/>
                <w:sz w:val="24"/>
                <w:szCs w:val="24"/>
                <w:lang w:val="en-US"/>
              </w:rPr>
              <w:t>name of the institution)</w:t>
            </w:r>
            <w:r w:rsidRPr="00AA7CD6">
              <w:rPr>
                <w:rFonts w:ascii="Times New Roman" w:hAnsi="Times New Roman"/>
                <w:b/>
                <w:bCs/>
                <w:color w:val="FF0000"/>
                <w:sz w:val="24"/>
                <w:szCs w:val="24"/>
                <w:lang w:val="en-US"/>
              </w:rPr>
              <w:t>, located at (complete address), represented by its Rector/President (name of its President)</w:t>
            </w:r>
          </w:p>
          <w:p w14:paraId="55BA5E99" w14:textId="77777777" w:rsidR="000567B5" w:rsidRDefault="000567B5">
            <w:pPr>
              <w:tabs>
                <w:tab w:val="left" w:pos="5317"/>
              </w:tabs>
              <w:spacing w:after="0"/>
              <w:ind w:right="34"/>
              <w:jc w:val="both"/>
              <w:rPr>
                <w:rFonts w:ascii="Times New Roman" w:hAnsi="Times New Roman"/>
                <w:sz w:val="24"/>
                <w:szCs w:val="24"/>
                <w:lang w:val="pt-BR"/>
              </w:rPr>
            </w:pPr>
          </w:p>
          <w:p w14:paraId="001B1231" w14:textId="77777777" w:rsidR="00220CC5" w:rsidRDefault="00220CC5">
            <w:pPr>
              <w:tabs>
                <w:tab w:val="left" w:pos="5317"/>
              </w:tabs>
              <w:spacing w:after="0"/>
              <w:ind w:right="34"/>
              <w:jc w:val="both"/>
              <w:rPr>
                <w:rFonts w:ascii="Times New Roman" w:hAnsi="Times New Roman"/>
                <w:b/>
                <w:bCs/>
                <w:sz w:val="24"/>
                <w:szCs w:val="24"/>
                <w:lang w:val="pt-BR"/>
              </w:rPr>
            </w:pPr>
          </w:p>
          <w:p w14:paraId="73708868" w14:textId="28F5FDEC" w:rsidR="00714DF5" w:rsidRPr="00AC4F92" w:rsidRDefault="006C3AF6">
            <w:pPr>
              <w:tabs>
                <w:tab w:val="left" w:pos="5317"/>
              </w:tabs>
              <w:spacing w:after="0"/>
              <w:ind w:right="34"/>
              <w:jc w:val="both"/>
              <w:rPr>
                <w:rFonts w:ascii="Times New Roman" w:hAnsi="Times New Roman"/>
                <w:b/>
                <w:bCs/>
                <w:sz w:val="24"/>
                <w:szCs w:val="24"/>
                <w:lang w:val="pt-BR"/>
              </w:rPr>
            </w:pPr>
            <w:r w:rsidRPr="00AC4F92">
              <w:rPr>
                <w:rFonts w:ascii="Times New Roman" w:hAnsi="Times New Roman"/>
                <w:b/>
                <w:bCs/>
                <w:sz w:val="24"/>
                <w:szCs w:val="24"/>
                <w:lang w:val="pt-BR"/>
              </w:rPr>
              <w:t xml:space="preserve">EXPÕEM </w:t>
            </w:r>
          </w:p>
          <w:p w14:paraId="239EFEEC" w14:textId="77777777" w:rsidR="004F5F8F" w:rsidRPr="002B70C1" w:rsidRDefault="004F5F8F">
            <w:pPr>
              <w:tabs>
                <w:tab w:val="left" w:pos="5317"/>
              </w:tabs>
              <w:spacing w:after="0"/>
              <w:ind w:right="34"/>
              <w:jc w:val="both"/>
              <w:rPr>
                <w:rFonts w:ascii="Times New Roman" w:hAnsi="Times New Roman"/>
                <w:lang w:val="pt-BR"/>
              </w:rPr>
            </w:pPr>
          </w:p>
          <w:p w14:paraId="3F2E0143" w14:textId="77777777" w:rsidR="00714DF5" w:rsidRPr="002B70C1" w:rsidRDefault="006C3AF6">
            <w:pPr>
              <w:tabs>
                <w:tab w:val="left" w:pos="5317"/>
              </w:tabs>
              <w:spacing w:after="0"/>
              <w:ind w:right="34"/>
              <w:jc w:val="both"/>
              <w:rPr>
                <w:rFonts w:ascii="Times New Roman" w:hAnsi="Times New Roman"/>
                <w:lang w:val="pt-BR"/>
              </w:rPr>
            </w:pPr>
            <w:r w:rsidRPr="002B70C1">
              <w:rPr>
                <w:rFonts w:ascii="Times New Roman" w:hAnsi="Times New Roman"/>
                <w:sz w:val="24"/>
                <w:szCs w:val="24"/>
                <w:lang w:val="pt-BR"/>
              </w:rPr>
              <w:t>O desejo de ambas as instituições subscrever um PROTOCOLO DE INTENÇÕES com o fim de estabelecer um marco institucional adequado para desenvolver a celebração de atividades formativas de tipo acadêmico, científico, técnico e de investigação em assuntos de interesse comum.</w:t>
            </w:r>
          </w:p>
          <w:p w14:paraId="62F34094" w14:textId="77777777" w:rsidR="00714DF5" w:rsidRPr="002B70C1" w:rsidRDefault="00714DF5">
            <w:pPr>
              <w:tabs>
                <w:tab w:val="left" w:pos="5317"/>
              </w:tabs>
              <w:spacing w:after="0"/>
              <w:ind w:right="34"/>
              <w:jc w:val="both"/>
              <w:rPr>
                <w:rFonts w:ascii="Times New Roman" w:hAnsi="Times New Roman"/>
                <w:sz w:val="24"/>
                <w:szCs w:val="24"/>
                <w:lang w:val="pt-BR"/>
              </w:rPr>
            </w:pPr>
          </w:p>
          <w:p w14:paraId="1660EFE1" w14:textId="0AB7EB6E" w:rsidR="00714DF5" w:rsidRPr="00E5172B" w:rsidRDefault="006C3AF6">
            <w:pPr>
              <w:tabs>
                <w:tab w:val="left" w:pos="5317"/>
              </w:tabs>
              <w:spacing w:after="0"/>
              <w:ind w:right="34"/>
              <w:jc w:val="both"/>
              <w:rPr>
                <w:rFonts w:ascii="Times New Roman" w:hAnsi="Times New Roman"/>
                <w:lang w:val="pt-BR"/>
              </w:rPr>
            </w:pPr>
            <w:r w:rsidRPr="002B70C1">
              <w:rPr>
                <w:rFonts w:ascii="Times New Roman" w:hAnsi="Times New Roman"/>
                <w:sz w:val="24"/>
                <w:szCs w:val="24"/>
                <w:lang w:val="pt-BR"/>
              </w:rPr>
              <w:t xml:space="preserve">Com esse fim, subscrevem o presente PROTOCOLO DE INTENÇÕES que se </w:t>
            </w:r>
            <w:r w:rsidR="00D02C9F" w:rsidRPr="002B70C1">
              <w:rPr>
                <w:rFonts w:ascii="Times New Roman" w:hAnsi="Times New Roman"/>
                <w:sz w:val="24"/>
                <w:szCs w:val="24"/>
                <w:lang w:val="pt-BR"/>
              </w:rPr>
              <w:t>regerá</w:t>
            </w:r>
            <w:r w:rsidRPr="002B70C1">
              <w:rPr>
                <w:rFonts w:ascii="Times New Roman" w:hAnsi="Times New Roman"/>
                <w:sz w:val="24"/>
                <w:szCs w:val="24"/>
                <w:lang w:val="pt-BR"/>
              </w:rPr>
              <w:t xml:space="preserve"> pelas seguintes cláusulas:</w:t>
            </w:r>
          </w:p>
          <w:p w14:paraId="4E8CA733" w14:textId="77777777" w:rsidR="000567B5" w:rsidRDefault="000567B5">
            <w:pPr>
              <w:tabs>
                <w:tab w:val="left" w:pos="5317"/>
              </w:tabs>
              <w:spacing w:after="0"/>
              <w:ind w:right="34"/>
              <w:jc w:val="both"/>
              <w:rPr>
                <w:rFonts w:ascii="Times New Roman" w:hAnsi="Times New Roman"/>
                <w:b/>
                <w:lang w:val="pt-BR"/>
              </w:rPr>
            </w:pPr>
          </w:p>
          <w:p w14:paraId="547EFD57" w14:textId="0B2CC334" w:rsidR="00714DF5" w:rsidRPr="002B70C1" w:rsidRDefault="006C3AF6">
            <w:pPr>
              <w:tabs>
                <w:tab w:val="left" w:pos="5317"/>
              </w:tabs>
              <w:spacing w:after="0"/>
              <w:ind w:right="34"/>
              <w:jc w:val="both"/>
              <w:rPr>
                <w:rFonts w:ascii="Times New Roman" w:hAnsi="Times New Roman"/>
                <w:lang w:val="pt-BR"/>
              </w:rPr>
            </w:pPr>
            <w:r w:rsidRPr="002016DC">
              <w:rPr>
                <w:rFonts w:ascii="Times New Roman" w:hAnsi="Times New Roman"/>
                <w:b/>
                <w:sz w:val="24"/>
                <w:szCs w:val="24"/>
                <w:highlight w:val="lightGray"/>
                <w:lang w:val="pt-BR"/>
              </w:rPr>
              <w:t>PRIMEIRA – Objetivos.</w:t>
            </w:r>
            <w:r w:rsidRPr="002B70C1">
              <w:rPr>
                <w:rFonts w:ascii="Times New Roman" w:hAnsi="Times New Roman"/>
                <w:b/>
                <w:sz w:val="24"/>
                <w:szCs w:val="24"/>
                <w:lang w:val="pt-BR"/>
              </w:rPr>
              <w:t xml:space="preserve"> </w:t>
            </w:r>
          </w:p>
          <w:p w14:paraId="26C9C481" w14:textId="77777777" w:rsidR="00714DF5" w:rsidRPr="002B70C1" w:rsidRDefault="00714DF5">
            <w:pPr>
              <w:tabs>
                <w:tab w:val="left" w:pos="5317"/>
              </w:tabs>
              <w:spacing w:after="0"/>
              <w:ind w:right="34"/>
              <w:jc w:val="both"/>
              <w:rPr>
                <w:rFonts w:ascii="Times New Roman" w:hAnsi="Times New Roman"/>
                <w:sz w:val="24"/>
                <w:szCs w:val="24"/>
                <w:lang w:val="pt-BR"/>
              </w:rPr>
            </w:pPr>
          </w:p>
          <w:p w14:paraId="258450CC" w14:textId="2475B94C" w:rsidR="00714DF5" w:rsidRPr="002B70C1" w:rsidRDefault="006C3AF6">
            <w:pPr>
              <w:tabs>
                <w:tab w:val="left" w:pos="5317"/>
              </w:tabs>
              <w:spacing w:after="0"/>
              <w:ind w:right="34"/>
              <w:jc w:val="both"/>
              <w:rPr>
                <w:rFonts w:ascii="Times New Roman" w:hAnsi="Times New Roman"/>
                <w:lang w:val="pt-BR"/>
              </w:rPr>
            </w:pPr>
            <w:r w:rsidRPr="002B70C1">
              <w:rPr>
                <w:rFonts w:ascii="Times New Roman" w:hAnsi="Times New Roman"/>
                <w:sz w:val="24"/>
                <w:szCs w:val="24"/>
                <w:lang w:val="pt-BR"/>
              </w:rPr>
              <w:t xml:space="preserve">O objeto deste presente </w:t>
            </w:r>
            <w:r w:rsidR="008B48EF">
              <w:rPr>
                <w:rFonts w:ascii="Times New Roman" w:hAnsi="Times New Roman"/>
                <w:sz w:val="24"/>
                <w:szCs w:val="24"/>
                <w:lang w:val="pt-BR"/>
              </w:rPr>
              <w:t>Protocolo</w:t>
            </w:r>
            <w:r w:rsidRPr="002B70C1">
              <w:rPr>
                <w:rFonts w:ascii="Times New Roman" w:hAnsi="Times New Roman"/>
                <w:sz w:val="24"/>
                <w:szCs w:val="24"/>
                <w:lang w:val="pt-BR"/>
              </w:rPr>
              <w:t xml:space="preserve"> é estabelecer bases gerais de Cooperação Acadêmica entre as instituições firmatárias em campos de interesse em comum </w:t>
            </w:r>
            <w:r w:rsidRPr="002B70C1">
              <w:rPr>
                <w:rFonts w:ascii="Times New Roman" w:hAnsi="Times New Roman"/>
                <w:color w:val="000000" w:themeColor="text1"/>
                <w:sz w:val="24"/>
                <w:szCs w:val="24"/>
                <w:lang w:val="pt-BR"/>
              </w:rPr>
              <w:t xml:space="preserve">e poderá ser desenvolvido nas seguintes modalidades:    </w:t>
            </w:r>
          </w:p>
          <w:p w14:paraId="601C63F8" w14:textId="77777777" w:rsidR="00714DF5" w:rsidRPr="002B70C1" w:rsidRDefault="00714DF5">
            <w:pPr>
              <w:tabs>
                <w:tab w:val="left" w:pos="5317"/>
              </w:tabs>
              <w:spacing w:after="0"/>
              <w:ind w:right="34"/>
              <w:jc w:val="both"/>
              <w:rPr>
                <w:rFonts w:ascii="Times New Roman" w:hAnsi="Times New Roman"/>
                <w:color w:val="000000" w:themeColor="text1"/>
                <w:sz w:val="24"/>
                <w:szCs w:val="24"/>
                <w:lang w:val="pt-BR"/>
              </w:rPr>
            </w:pPr>
          </w:p>
          <w:p w14:paraId="3C341456" w14:textId="77777777" w:rsidR="00714DF5" w:rsidRPr="002B70C1" w:rsidRDefault="006C3AF6">
            <w:pPr>
              <w:tabs>
                <w:tab w:val="left" w:pos="5317"/>
              </w:tabs>
              <w:spacing w:after="0"/>
              <w:ind w:right="34"/>
              <w:jc w:val="both"/>
              <w:rPr>
                <w:rFonts w:ascii="Times New Roman" w:hAnsi="Times New Roman"/>
                <w:lang w:val="pt-BR"/>
              </w:rPr>
            </w:pPr>
            <w:r w:rsidRPr="002B70C1">
              <w:rPr>
                <w:rFonts w:ascii="Times New Roman" w:hAnsi="Times New Roman"/>
                <w:sz w:val="24"/>
                <w:szCs w:val="24"/>
                <w:lang w:val="pt-BR"/>
              </w:rPr>
              <w:lastRenderedPageBreak/>
              <w:t>(a) Intercâmbio de professores de graduação e pós-graduação por períodos limitados para ensinar e participar de conferências e seminários de interesse comum;</w:t>
            </w:r>
          </w:p>
          <w:p w14:paraId="65763E76" w14:textId="77777777" w:rsidR="00714DF5" w:rsidRPr="002B70C1" w:rsidRDefault="00714DF5">
            <w:pPr>
              <w:tabs>
                <w:tab w:val="left" w:pos="5317"/>
              </w:tabs>
              <w:spacing w:after="0"/>
              <w:ind w:right="34"/>
              <w:jc w:val="both"/>
              <w:rPr>
                <w:rFonts w:ascii="Times New Roman" w:hAnsi="Times New Roman"/>
                <w:sz w:val="24"/>
                <w:szCs w:val="24"/>
                <w:lang w:val="pt-BR"/>
              </w:rPr>
            </w:pPr>
          </w:p>
          <w:p w14:paraId="04470F03" w14:textId="77777777" w:rsidR="00714DF5" w:rsidRPr="002B70C1" w:rsidRDefault="006C3AF6">
            <w:pPr>
              <w:tabs>
                <w:tab w:val="left" w:pos="5317"/>
              </w:tabs>
              <w:spacing w:after="0"/>
              <w:ind w:right="34"/>
              <w:jc w:val="both"/>
              <w:rPr>
                <w:rFonts w:ascii="Times New Roman" w:hAnsi="Times New Roman"/>
                <w:lang w:val="pt-BR"/>
              </w:rPr>
            </w:pPr>
            <w:r w:rsidRPr="002B70C1">
              <w:rPr>
                <w:rFonts w:ascii="Times New Roman" w:hAnsi="Times New Roman"/>
                <w:sz w:val="24"/>
                <w:szCs w:val="24"/>
                <w:lang w:val="pt-BR"/>
              </w:rPr>
              <w:t>(b) Intercâmbio de estudantes de graduação e pós-graduação, levando em consideração os regulamentos em vigor para o caso de cada instituição;</w:t>
            </w:r>
          </w:p>
          <w:p w14:paraId="351786E9" w14:textId="77777777" w:rsidR="00714DF5" w:rsidRPr="002B70C1" w:rsidRDefault="00714DF5">
            <w:pPr>
              <w:tabs>
                <w:tab w:val="left" w:pos="5317"/>
              </w:tabs>
              <w:spacing w:after="0"/>
              <w:ind w:right="34"/>
              <w:jc w:val="both"/>
              <w:rPr>
                <w:rFonts w:ascii="Times New Roman" w:hAnsi="Times New Roman"/>
                <w:sz w:val="24"/>
                <w:szCs w:val="24"/>
                <w:lang w:val="pt-BR"/>
              </w:rPr>
            </w:pPr>
          </w:p>
          <w:p w14:paraId="629F618C" w14:textId="77777777" w:rsidR="00714DF5" w:rsidRPr="002B70C1" w:rsidRDefault="006C3AF6">
            <w:pPr>
              <w:tabs>
                <w:tab w:val="left" w:pos="5317"/>
              </w:tabs>
              <w:spacing w:after="0"/>
              <w:ind w:right="34"/>
              <w:jc w:val="both"/>
              <w:rPr>
                <w:rFonts w:ascii="Times New Roman" w:hAnsi="Times New Roman"/>
                <w:lang w:val="pt-BR"/>
              </w:rPr>
            </w:pPr>
            <w:r w:rsidRPr="002B70C1">
              <w:rPr>
                <w:rFonts w:ascii="Times New Roman" w:hAnsi="Times New Roman"/>
                <w:sz w:val="24"/>
                <w:szCs w:val="24"/>
                <w:lang w:val="pt-BR"/>
              </w:rPr>
              <w:t>(c) Colaboração no desenvolvimento de programas de pós-graduação;</w:t>
            </w:r>
          </w:p>
          <w:p w14:paraId="176E2DF3" w14:textId="77777777" w:rsidR="00714DF5" w:rsidRPr="002B70C1" w:rsidRDefault="00714DF5">
            <w:pPr>
              <w:tabs>
                <w:tab w:val="left" w:pos="5317"/>
              </w:tabs>
              <w:spacing w:after="0"/>
              <w:ind w:right="34"/>
              <w:jc w:val="both"/>
              <w:rPr>
                <w:rFonts w:ascii="Times New Roman" w:hAnsi="Times New Roman"/>
                <w:sz w:val="24"/>
                <w:szCs w:val="24"/>
                <w:lang w:val="pt-BR"/>
              </w:rPr>
            </w:pPr>
          </w:p>
          <w:p w14:paraId="78E580F1" w14:textId="77777777" w:rsidR="00714DF5" w:rsidRPr="002B70C1" w:rsidRDefault="006C3AF6">
            <w:pPr>
              <w:tabs>
                <w:tab w:val="left" w:pos="5317"/>
              </w:tabs>
              <w:spacing w:after="0"/>
              <w:ind w:right="34"/>
              <w:jc w:val="both"/>
              <w:rPr>
                <w:rFonts w:ascii="Times New Roman" w:hAnsi="Times New Roman"/>
                <w:lang w:val="pt-BR"/>
              </w:rPr>
            </w:pPr>
            <w:r w:rsidRPr="002B70C1">
              <w:rPr>
                <w:rFonts w:ascii="Times New Roman" w:hAnsi="Times New Roman"/>
                <w:sz w:val="24"/>
                <w:szCs w:val="24"/>
                <w:lang w:val="pt-BR"/>
              </w:rPr>
              <w:t>(d) Desenvolver atividades e projetos conjuntos de pesquisa que envolvam a comunidade acadêmica das duas instituições;</w:t>
            </w:r>
          </w:p>
          <w:p w14:paraId="17908A33" w14:textId="77777777" w:rsidR="00714DF5" w:rsidRPr="002B70C1" w:rsidRDefault="00714DF5">
            <w:pPr>
              <w:tabs>
                <w:tab w:val="left" w:pos="5317"/>
              </w:tabs>
              <w:spacing w:after="0"/>
              <w:ind w:right="34"/>
              <w:jc w:val="both"/>
              <w:rPr>
                <w:rFonts w:ascii="Times New Roman" w:hAnsi="Times New Roman"/>
                <w:sz w:val="24"/>
                <w:szCs w:val="24"/>
                <w:lang w:val="pt-BR"/>
              </w:rPr>
            </w:pPr>
          </w:p>
          <w:p w14:paraId="1F1288B1" w14:textId="77777777" w:rsidR="00714DF5" w:rsidRPr="002B70C1" w:rsidRDefault="006C3AF6">
            <w:pPr>
              <w:tabs>
                <w:tab w:val="left" w:pos="5317"/>
              </w:tabs>
              <w:spacing w:after="0"/>
              <w:ind w:right="34"/>
              <w:jc w:val="both"/>
              <w:rPr>
                <w:rFonts w:ascii="Times New Roman" w:hAnsi="Times New Roman"/>
                <w:lang w:val="pt-BR"/>
              </w:rPr>
            </w:pPr>
            <w:r w:rsidRPr="002B70C1">
              <w:rPr>
                <w:rFonts w:ascii="Times New Roman" w:hAnsi="Times New Roman"/>
                <w:sz w:val="24"/>
                <w:szCs w:val="24"/>
                <w:lang w:val="pt-BR"/>
              </w:rPr>
              <w:t>(e) Intercâmbio de informações sobre literatura especializada, publicações, matérias curriculares, cursos, graduação e pós-graduação;</w:t>
            </w:r>
          </w:p>
          <w:p w14:paraId="2512B0B0" w14:textId="77777777" w:rsidR="00714DF5" w:rsidRPr="002B70C1" w:rsidRDefault="00714DF5">
            <w:pPr>
              <w:tabs>
                <w:tab w:val="left" w:pos="5317"/>
              </w:tabs>
              <w:spacing w:after="0"/>
              <w:ind w:right="34"/>
              <w:jc w:val="both"/>
              <w:rPr>
                <w:rFonts w:ascii="Times New Roman" w:hAnsi="Times New Roman"/>
                <w:sz w:val="24"/>
                <w:szCs w:val="24"/>
                <w:lang w:val="pt-BR"/>
              </w:rPr>
            </w:pPr>
          </w:p>
          <w:p w14:paraId="5911273A" w14:textId="77777777" w:rsidR="00714DF5" w:rsidRPr="002B70C1" w:rsidRDefault="006C3AF6">
            <w:pPr>
              <w:tabs>
                <w:tab w:val="left" w:pos="5317"/>
              </w:tabs>
              <w:spacing w:after="0"/>
              <w:ind w:right="34"/>
              <w:jc w:val="both"/>
              <w:rPr>
                <w:rFonts w:ascii="Times New Roman" w:hAnsi="Times New Roman"/>
                <w:lang w:val="pt-BR"/>
              </w:rPr>
            </w:pPr>
            <w:r w:rsidRPr="002B70C1">
              <w:rPr>
                <w:rFonts w:ascii="Times New Roman" w:hAnsi="Times New Roman"/>
                <w:sz w:val="24"/>
                <w:szCs w:val="24"/>
                <w:lang w:val="pt-BR"/>
              </w:rPr>
              <w:t>(f) Complementação e apoio em programas de extensão (assessoria, cursos especiais e consultorias);</w:t>
            </w:r>
          </w:p>
          <w:p w14:paraId="021ACD5E" w14:textId="77777777" w:rsidR="00714DF5" w:rsidRPr="002B70C1" w:rsidRDefault="00714DF5">
            <w:pPr>
              <w:tabs>
                <w:tab w:val="left" w:pos="5317"/>
              </w:tabs>
              <w:spacing w:after="0"/>
              <w:ind w:right="34"/>
              <w:jc w:val="both"/>
              <w:rPr>
                <w:rFonts w:ascii="Times New Roman" w:hAnsi="Times New Roman"/>
                <w:sz w:val="24"/>
                <w:szCs w:val="24"/>
                <w:lang w:val="pt-BR"/>
              </w:rPr>
            </w:pPr>
          </w:p>
          <w:p w14:paraId="594534D6" w14:textId="77777777" w:rsidR="00714DF5" w:rsidRPr="002B70C1" w:rsidRDefault="006C3AF6">
            <w:pPr>
              <w:tabs>
                <w:tab w:val="left" w:pos="5317"/>
              </w:tabs>
              <w:spacing w:after="0"/>
              <w:ind w:right="34"/>
              <w:jc w:val="both"/>
              <w:rPr>
                <w:rFonts w:ascii="Times New Roman" w:hAnsi="Times New Roman"/>
                <w:lang w:val="pt-BR"/>
              </w:rPr>
            </w:pPr>
            <w:r w:rsidRPr="002B70C1">
              <w:rPr>
                <w:rFonts w:ascii="Times New Roman" w:hAnsi="Times New Roman"/>
                <w:sz w:val="24"/>
                <w:szCs w:val="24"/>
                <w:lang w:val="pt-BR"/>
              </w:rPr>
              <w:t>(g) Organização de eventos sobre questões relacionadas às atividades das duas instituições.</w:t>
            </w:r>
          </w:p>
          <w:p w14:paraId="02654E9C" w14:textId="77777777" w:rsidR="009D766B" w:rsidRPr="002B70C1" w:rsidRDefault="009D766B">
            <w:pPr>
              <w:tabs>
                <w:tab w:val="left" w:pos="5317"/>
              </w:tabs>
              <w:spacing w:after="0"/>
              <w:ind w:right="34"/>
              <w:jc w:val="both"/>
              <w:rPr>
                <w:rFonts w:ascii="Times New Roman" w:hAnsi="Times New Roman"/>
                <w:sz w:val="24"/>
                <w:szCs w:val="24"/>
                <w:lang w:val="pt-BR"/>
              </w:rPr>
            </w:pPr>
          </w:p>
          <w:p w14:paraId="0D4B3642" w14:textId="349B5299" w:rsidR="00714DF5" w:rsidRDefault="006C3AF6">
            <w:pPr>
              <w:tabs>
                <w:tab w:val="left" w:pos="5317"/>
              </w:tabs>
              <w:spacing w:after="0"/>
              <w:ind w:right="34"/>
              <w:jc w:val="both"/>
              <w:rPr>
                <w:rFonts w:ascii="Times New Roman" w:hAnsi="Times New Roman"/>
                <w:sz w:val="24"/>
                <w:szCs w:val="24"/>
                <w:lang w:val="pt-BR"/>
              </w:rPr>
            </w:pPr>
            <w:r w:rsidRPr="002B70C1">
              <w:rPr>
                <w:rFonts w:ascii="Times New Roman" w:hAnsi="Times New Roman"/>
                <w:sz w:val="24"/>
                <w:szCs w:val="24"/>
                <w:lang w:val="pt-BR"/>
              </w:rPr>
              <w:t xml:space="preserve"> </w:t>
            </w:r>
            <w:r w:rsidRPr="002B70C1">
              <w:rPr>
                <w:rFonts w:ascii="Times New Roman" w:hAnsi="Times New Roman"/>
                <w:b/>
                <w:sz w:val="24"/>
                <w:szCs w:val="24"/>
                <w:lang w:val="pt-BR"/>
              </w:rPr>
              <w:t>PARÁGRAFO ÚNICO</w:t>
            </w:r>
            <w:r w:rsidRPr="002B70C1">
              <w:rPr>
                <w:rFonts w:ascii="Times New Roman" w:hAnsi="Times New Roman"/>
                <w:sz w:val="24"/>
                <w:szCs w:val="24"/>
                <w:lang w:val="pt-BR"/>
              </w:rPr>
              <w:t>: No caso de estudantes que participam da modalidade de “mobilidade acadêmica”, os custos de matrícula correspondentes serão executados na instituição de origem, respeitando as considerações e / ou requisitos da instituição de destino.</w:t>
            </w:r>
          </w:p>
          <w:p w14:paraId="6C8E6024" w14:textId="77777777" w:rsidR="002016DC" w:rsidRPr="002016DC" w:rsidRDefault="002016DC">
            <w:pPr>
              <w:tabs>
                <w:tab w:val="left" w:pos="5317"/>
              </w:tabs>
              <w:spacing w:after="0"/>
              <w:ind w:right="34"/>
              <w:jc w:val="both"/>
              <w:rPr>
                <w:rFonts w:ascii="Times New Roman" w:hAnsi="Times New Roman"/>
                <w:sz w:val="24"/>
                <w:szCs w:val="24"/>
                <w:lang w:val="pt-BR"/>
              </w:rPr>
            </w:pPr>
          </w:p>
          <w:p w14:paraId="196D3FDF" w14:textId="4DBEC449" w:rsidR="00714DF5" w:rsidRPr="002B70C1" w:rsidRDefault="00981589">
            <w:pPr>
              <w:tabs>
                <w:tab w:val="left" w:pos="5317"/>
              </w:tabs>
              <w:spacing w:after="0"/>
              <w:ind w:right="34"/>
              <w:jc w:val="both"/>
              <w:rPr>
                <w:rFonts w:ascii="Times New Roman" w:hAnsi="Times New Roman"/>
                <w:lang w:val="pt-BR"/>
              </w:rPr>
            </w:pPr>
            <w:r w:rsidRPr="002016DC">
              <w:rPr>
                <w:rFonts w:ascii="Times New Roman" w:hAnsi="Times New Roman"/>
                <w:b/>
                <w:sz w:val="24"/>
                <w:szCs w:val="24"/>
                <w:highlight w:val="lightGray"/>
                <w:lang w:val="pt-BR"/>
              </w:rPr>
              <w:t>SEGUNDA</w:t>
            </w:r>
            <w:r w:rsidR="006C3AF6" w:rsidRPr="002016DC">
              <w:rPr>
                <w:rFonts w:ascii="Times New Roman" w:hAnsi="Times New Roman"/>
                <w:sz w:val="24"/>
                <w:szCs w:val="24"/>
                <w:highlight w:val="lightGray"/>
                <w:lang w:val="pt-BR"/>
              </w:rPr>
              <w:t xml:space="preserve"> – </w:t>
            </w:r>
            <w:r w:rsidR="006C3AF6" w:rsidRPr="002016DC">
              <w:rPr>
                <w:rFonts w:ascii="Times New Roman" w:hAnsi="Times New Roman"/>
                <w:b/>
                <w:sz w:val="24"/>
                <w:szCs w:val="24"/>
                <w:highlight w:val="lightGray"/>
                <w:lang w:val="pt-BR"/>
              </w:rPr>
              <w:t>Acordos Específicos.</w:t>
            </w:r>
            <w:r w:rsidR="006C3AF6" w:rsidRPr="002B70C1">
              <w:rPr>
                <w:rFonts w:ascii="Times New Roman" w:hAnsi="Times New Roman"/>
                <w:sz w:val="24"/>
                <w:szCs w:val="24"/>
                <w:lang w:val="pt-BR"/>
              </w:rPr>
              <w:t xml:space="preserve"> </w:t>
            </w:r>
          </w:p>
          <w:p w14:paraId="0F3802D7" w14:textId="77777777" w:rsidR="00714DF5" w:rsidRPr="002B70C1" w:rsidRDefault="00714DF5">
            <w:pPr>
              <w:tabs>
                <w:tab w:val="left" w:pos="5317"/>
              </w:tabs>
              <w:spacing w:after="0"/>
              <w:ind w:right="34"/>
              <w:jc w:val="both"/>
              <w:rPr>
                <w:rFonts w:ascii="Times New Roman" w:hAnsi="Times New Roman"/>
                <w:sz w:val="24"/>
                <w:szCs w:val="24"/>
                <w:lang w:val="pt-BR"/>
              </w:rPr>
            </w:pPr>
          </w:p>
          <w:p w14:paraId="4347FE44" w14:textId="4CCF7F27" w:rsidR="00754BCD" w:rsidRPr="00E5172B" w:rsidRDefault="006C3AF6">
            <w:pPr>
              <w:tabs>
                <w:tab w:val="left" w:pos="5317"/>
              </w:tabs>
              <w:spacing w:after="0"/>
              <w:ind w:right="34"/>
              <w:jc w:val="both"/>
              <w:rPr>
                <w:rFonts w:ascii="Times New Roman" w:hAnsi="Times New Roman"/>
                <w:sz w:val="24"/>
                <w:szCs w:val="24"/>
                <w:lang w:val="pt-BR"/>
              </w:rPr>
            </w:pPr>
            <w:r w:rsidRPr="002B70C1">
              <w:rPr>
                <w:rFonts w:ascii="Times New Roman" w:hAnsi="Times New Roman"/>
                <w:sz w:val="24"/>
                <w:szCs w:val="24"/>
                <w:lang w:val="pt-BR"/>
              </w:rPr>
              <w:t xml:space="preserve">O desenvolvimento do presente </w:t>
            </w:r>
            <w:r w:rsidRPr="002B70C1">
              <w:rPr>
                <w:rFonts w:ascii="Times New Roman" w:hAnsi="Times New Roman"/>
                <w:b/>
                <w:bCs/>
                <w:sz w:val="24"/>
                <w:szCs w:val="24"/>
                <w:lang w:val="pt-BR"/>
              </w:rPr>
              <w:t>PROTOCOLO DE INTENÇÕES</w:t>
            </w:r>
            <w:r w:rsidRPr="002B70C1">
              <w:rPr>
                <w:rFonts w:ascii="Times New Roman" w:hAnsi="Times New Roman"/>
                <w:sz w:val="24"/>
                <w:szCs w:val="24"/>
                <w:lang w:val="pt-BR"/>
              </w:rPr>
              <w:t xml:space="preserve"> se realizará mediante Acordos Acadêmicos Específicos que deverão ser subscritos pelas partes que firmam o presente documento e uma vez sejam ratificados pelos representantes das partes que designem a tal fim.</w:t>
            </w:r>
          </w:p>
          <w:p w14:paraId="701D730C" w14:textId="77777777" w:rsidR="00714DF5" w:rsidRPr="002B70C1" w:rsidRDefault="006C3AF6">
            <w:pPr>
              <w:tabs>
                <w:tab w:val="left" w:pos="5317"/>
              </w:tabs>
              <w:spacing w:after="0"/>
              <w:ind w:right="34"/>
              <w:jc w:val="both"/>
              <w:rPr>
                <w:rFonts w:ascii="Times New Roman" w:hAnsi="Times New Roman"/>
                <w:lang w:val="pt-BR"/>
              </w:rPr>
            </w:pPr>
            <w:r w:rsidRPr="002B70C1">
              <w:rPr>
                <w:rFonts w:ascii="Times New Roman" w:hAnsi="Times New Roman"/>
                <w:sz w:val="24"/>
                <w:szCs w:val="24"/>
                <w:lang w:val="pt-BR"/>
              </w:rPr>
              <w:lastRenderedPageBreak/>
              <w:t>As partes trocarão as informações necessárias para a determinação das áreas concretas de trabalho em que exista interesse em desenvolver projetos conjuntos</w:t>
            </w:r>
          </w:p>
          <w:p w14:paraId="148D4B50" w14:textId="77777777" w:rsidR="00E06508" w:rsidRPr="002B70C1" w:rsidRDefault="00E06508">
            <w:pPr>
              <w:tabs>
                <w:tab w:val="left" w:pos="5317"/>
              </w:tabs>
              <w:spacing w:after="0"/>
              <w:ind w:right="34"/>
              <w:jc w:val="both"/>
              <w:rPr>
                <w:rFonts w:ascii="Times New Roman" w:hAnsi="Times New Roman"/>
                <w:sz w:val="24"/>
                <w:szCs w:val="24"/>
                <w:lang w:val="pt-BR"/>
              </w:rPr>
            </w:pPr>
          </w:p>
          <w:p w14:paraId="2479FA54" w14:textId="248B3B29" w:rsidR="00714DF5" w:rsidRPr="002B70C1" w:rsidRDefault="00981589">
            <w:pPr>
              <w:tabs>
                <w:tab w:val="left" w:pos="5317"/>
              </w:tabs>
              <w:spacing w:after="0"/>
              <w:ind w:right="34"/>
              <w:jc w:val="both"/>
              <w:rPr>
                <w:rFonts w:ascii="Times New Roman" w:hAnsi="Times New Roman"/>
                <w:lang w:val="pt-BR"/>
              </w:rPr>
            </w:pPr>
            <w:r w:rsidRPr="002016DC">
              <w:rPr>
                <w:rFonts w:ascii="Times New Roman" w:hAnsi="Times New Roman"/>
                <w:b/>
                <w:sz w:val="24"/>
                <w:szCs w:val="24"/>
                <w:highlight w:val="lightGray"/>
              </w:rPr>
              <w:t>TERCEIRA</w:t>
            </w:r>
            <w:r w:rsidR="006C3AF6" w:rsidRPr="002016DC">
              <w:rPr>
                <w:rFonts w:ascii="Times New Roman" w:hAnsi="Times New Roman"/>
                <w:b/>
                <w:sz w:val="24"/>
                <w:szCs w:val="24"/>
                <w:highlight w:val="lightGray"/>
                <w:lang w:val="pt-BR"/>
              </w:rPr>
              <w:t xml:space="preserve"> – Os Representantes Administrativos.</w:t>
            </w:r>
          </w:p>
          <w:p w14:paraId="76852FD8" w14:textId="77777777" w:rsidR="00714DF5" w:rsidRPr="002B70C1" w:rsidRDefault="006C3AF6">
            <w:pPr>
              <w:tabs>
                <w:tab w:val="left" w:pos="5317"/>
              </w:tabs>
              <w:spacing w:after="0"/>
              <w:ind w:right="34"/>
              <w:jc w:val="both"/>
              <w:rPr>
                <w:rFonts w:ascii="Times New Roman" w:hAnsi="Times New Roman"/>
                <w:lang w:val="pt-BR"/>
              </w:rPr>
            </w:pPr>
            <w:r w:rsidRPr="002B70C1">
              <w:rPr>
                <w:rFonts w:ascii="Times New Roman" w:hAnsi="Times New Roman"/>
                <w:b/>
                <w:sz w:val="24"/>
                <w:szCs w:val="24"/>
                <w:lang w:val="pt-BR"/>
              </w:rPr>
              <w:t xml:space="preserve"> </w:t>
            </w:r>
          </w:p>
          <w:p w14:paraId="6E896EAC" w14:textId="78D2998E" w:rsidR="00714DF5" w:rsidRPr="002B70C1" w:rsidRDefault="006C3AF6">
            <w:pPr>
              <w:tabs>
                <w:tab w:val="left" w:pos="5317"/>
              </w:tabs>
              <w:spacing w:after="0"/>
              <w:ind w:right="34"/>
              <w:jc w:val="both"/>
              <w:rPr>
                <w:rFonts w:ascii="Times New Roman" w:hAnsi="Times New Roman"/>
                <w:sz w:val="24"/>
                <w:szCs w:val="24"/>
                <w:lang w:val="pt-BR"/>
              </w:rPr>
            </w:pPr>
            <w:r w:rsidRPr="002B70C1">
              <w:rPr>
                <w:rFonts w:ascii="Times New Roman" w:hAnsi="Times New Roman"/>
                <w:sz w:val="24"/>
                <w:szCs w:val="24"/>
                <w:lang w:val="pt-BR"/>
              </w:rPr>
              <w:t xml:space="preserve">A fim de canalizar as relações, se constitui uma Comissão de Seguimento formada por um representante designado </w:t>
            </w:r>
            <w:r w:rsidRPr="002B70C1">
              <w:rPr>
                <w:rFonts w:ascii="Times New Roman" w:hAnsi="Times New Roman"/>
                <w:color w:val="000000"/>
                <w:sz w:val="24"/>
                <w:szCs w:val="24"/>
                <w:lang w:val="pt-BR"/>
              </w:rPr>
              <w:t>pela</w:t>
            </w:r>
            <w:r w:rsidR="000C1846" w:rsidRPr="002B70C1">
              <w:rPr>
                <w:rFonts w:ascii="Times New Roman" w:hAnsi="Times New Roman"/>
                <w:color w:val="000000"/>
                <w:sz w:val="24"/>
                <w:szCs w:val="24"/>
              </w:rPr>
              <w:t xml:space="preserve"> </w:t>
            </w:r>
            <w:r w:rsidR="000C1846" w:rsidRPr="002B70C1">
              <w:rPr>
                <w:rFonts w:ascii="Times New Roman" w:hAnsi="Times New Roman"/>
                <w:bCs/>
                <w:color w:val="000000"/>
                <w:sz w:val="24"/>
                <w:szCs w:val="24"/>
              </w:rPr>
              <w:t>Universidad</w:t>
            </w:r>
            <w:r w:rsidR="00BF798D">
              <w:rPr>
                <w:rFonts w:ascii="Times New Roman" w:hAnsi="Times New Roman"/>
                <w:bCs/>
                <w:color w:val="000000"/>
                <w:sz w:val="24"/>
                <w:szCs w:val="24"/>
              </w:rPr>
              <w:t>e</w:t>
            </w:r>
            <w:r w:rsidR="000C1846" w:rsidRPr="002B70C1">
              <w:rPr>
                <w:rFonts w:ascii="Times New Roman" w:hAnsi="Times New Roman"/>
                <w:bCs/>
                <w:color w:val="000000"/>
                <w:sz w:val="24"/>
                <w:szCs w:val="24"/>
              </w:rPr>
              <w:t xml:space="preserve"> </w:t>
            </w:r>
            <w:r w:rsidR="00BF798D">
              <w:rPr>
                <w:rFonts w:ascii="Times New Roman" w:hAnsi="Times New Roman"/>
                <w:bCs/>
                <w:color w:val="FF0000"/>
                <w:sz w:val="24"/>
                <w:szCs w:val="24"/>
              </w:rPr>
              <w:t>XXXXXX</w:t>
            </w:r>
            <w:r w:rsidR="008D0BE4" w:rsidRPr="002B70C1">
              <w:rPr>
                <w:rFonts w:ascii="Times New Roman" w:hAnsi="Times New Roman"/>
                <w:color w:val="FF0000"/>
                <w:sz w:val="24"/>
                <w:szCs w:val="24"/>
              </w:rPr>
              <w:t>,</w:t>
            </w:r>
            <w:r w:rsidRPr="002B70C1">
              <w:rPr>
                <w:rFonts w:ascii="Times New Roman" w:hAnsi="Times New Roman"/>
                <w:color w:val="000000"/>
                <w:sz w:val="24"/>
                <w:szCs w:val="24"/>
                <w:lang w:val="pt-BR"/>
              </w:rPr>
              <w:t xml:space="preserve"> e</w:t>
            </w:r>
            <w:r w:rsidRPr="002B70C1">
              <w:rPr>
                <w:rFonts w:ascii="Times New Roman" w:hAnsi="Times New Roman"/>
                <w:sz w:val="24"/>
                <w:szCs w:val="24"/>
                <w:lang w:val="pt-BR"/>
              </w:rPr>
              <w:t xml:space="preserve"> um representante designado pela Universidade Federal do Acre.</w:t>
            </w:r>
          </w:p>
          <w:p w14:paraId="21A99612" w14:textId="77777777" w:rsidR="00754BCD" w:rsidRPr="002B70C1" w:rsidRDefault="00754BCD">
            <w:pPr>
              <w:tabs>
                <w:tab w:val="left" w:pos="5317"/>
              </w:tabs>
              <w:spacing w:after="0"/>
              <w:ind w:right="34"/>
              <w:jc w:val="both"/>
              <w:rPr>
                <w:rFonts w:ascii="Times New Roman" w:hAnsi="Times New Roman"/>
                <w:sz w:val="24"/>
                <w:szCs w:val="24"/>
                <w:lang w:val="pt-BR"/>
              </w:rPr>
            </w:pPr>
          </w:p>
          <w:p w14:paraId="5F9A6935" w14:textId="308DF83B" w:rsidR="00754BCD" w:rsidRPr="00BF798D" w:rsidRDefault="00754BCD">
            <w:pPr>
              <w:tabs>
                <w:tab w:val="left" w:pos="5317"/>
              </w:tabs>
              <w:spacing w:after="0"/>
              <w:ind w:right="34"/>
              <w:jc w:val="both"/>
              <w:rPr>
                <w:rFonts w:ascii="Times New Roman" w:hAnsi="Times New Roman"/>
                <w:b/>
                <w:bCs/>
                <w:sz w:val="24"/>
                <w:szCs w:val="24"/>
                <w:lang w:val="pt-BR"/>
              </w:rPr>
            </w:pPr>
            <w:r w:rsidRPr="00EB23B6">
              <w:rPr>
                <w:rFonts w:ascii="Times New Roman" w:hAnsi="Times New Roman"/>
                <w:b/>
                <w:bCs/>
                <w:sz w:val="24"/>
                <w:szCs w:val="24"/>
                <w:lang w:val="pt-BR"/>
              </w:rPr>
              <w:t>Representante Administrativo - Ufac</w:t>
            </w:r>
          </w:p>
          <w:p w14:paraId="5BA577FC" w14:textId="45384147" w:rsidR="00754BCD" w:rsidRPr="002B70C1" w:rsidRDefault="00754BCD" w:rsidP="00754BCD">
            <w:pPr>
              <w:spacing w:after="0"/>
              <w:jc w:val="both"/>
              <w:rPr>
                <w:rFonts w:ascii="Times New Roman" w:hAnsi="Times New Roman"/>
                <w:b/>
                <w:bCs/>
                <w:color w:val="auto"/>
              </w:rPr>
            </w:pPr>
            <w:r w:rsidRPr="002B70C1">
              <w:rPr>
                <w:rFonts w:ascii="Times New Roman" w:hAnsi="Times New Roman"/>
                <w:color w:val="auto"/>
                <w:sz w:val="24"/>
                <w:szCs w:val="24"/>
              </w:rPr>
              <w:t xml:space="preserve">Nome: </w:t>
            </w:r>
          </w:p>
          <w:p w14:paraId="75F8EC64" w14:textId="2C16BB37" w:rsidR="00754BCD" w:rsidRPr="002B70C1" w:rsidRDefault="00754BCD" w:rsidP="00754BCD">
            <w:pPr>
              <w:spacing w:after="0"/>
              <w:jc w:val="both"/>
              <w:rPr>
                <w:rFonts w:ascii="Times New Roman" w:hAnsi="Times New Roman"/>
                <w:b/>
                <w:bCs/>
                <w:color w:val="auto"/>
                <w:sz w:val="24"/>
                <w:szCs w:val="24"/>
              </w:rPr>
            </w:pPr>
            <w:r w:rsidRPr="002B70C1">
              <w:rPr>
                <w:rFonts w:ascii="Times New Roman" w:hAnsi="Times New Roman"/>
                <w:color w:val="auto"/>
                <w:sz w:val="24"/>
                <w:szCs w:val="24"/>
              </w:rPr>
              <w:t>Cargo:</w:t>
            </w:r>
          </w:p>
          <w:p w14:paraId="69919D1B" w14:textId="67A1F1D3" w:rsidR="00754BCD" w:rsidRPr="002B70C1" w:rsidRDefault="00754BCD" w:rsidP="00754BCD">
            <w:pPr>
              <w:spacing w:after="0"/>
              <w:jc w:val="both"/>
              <w:rPr>
                <w:rFonts w:ascii="Times New Roman" w:hAnsi="Times New Roman"/>
                <w:sz w:val="24"/>
                <w:szCs w:val="24"/>
              </w:rPr>
            </w:pPr>
            <w:r w:rsidRPr="002B70C1">
              <w:rPr>
                <w:rStyle w:val="LinkdaInternet"/>
                <w:rFonts w:ascii="Times New Roman" w:hAnsi="Times New Roman"/>
                <w:color w:val="auto"/>
                <w:sz w:val="24"/>
                <w:szCs w:val="24"/>
                <w:u w:val="none"/>
              </w:rPr>
              <w:t xml:space="preserve">Email:  </w:t>
            </w:r>
          </w:p>
          <w:p w14:paraId="6EB5580F" w14:textId="77777777" w:rsidR="00754BCD" w:rsidRPr="002B70C1" w:rsidRDefault="00754BCD">
            <w:pPr>
              <w:tabs>
                <w:tab w:val="left" w:pos="5317"/>
              </w:tabs>
              <w:spacing w:after="0"/>
              <w:ind w:right="34"/>
              <w:jc w:val="both"/>
              <w:rPr>
                <w:rFonts w:ascii="Times New Roman" w:hAnsi="Times New Roman"/>
                <w:sz w:val="24"/>
                <w:szCs w:val="24"/>
                <w:lang w:val="pt-BR"/>
              </w:rPr>
            </w:pPr>
          </w:p>
          <w:p w14:paraId="4B260FDB" w14:textId="166C5683" w:rsidR="00754BCD" w:rsidRPr="002B70C1" w:rsidRDefault="00612403">
            <w:pPr>
              <w:tabs>
                <w:tab w:val="left" w:pos="5317"/>
              </w:tabs>
              <w:spacing w:after="0"/>
              <w:ind w:right="34"/>
              <w:jc w:val="both"/>
              <w:rPr>
                <w:rFonts w:ascii="Times New Roman" w:hAnsi="Times New Roman"/>
                <w:color w:val="FF0000"/>
                <w:sz w:val="24"/>
                <w:szCs w:val="24"/>
                <w:lang w:val="pt-BR"/>
              </w:rPr>
            </w:pPr>
            <w:r w:rsidRPr="002B70C1">
              <w:rPr>
                <w:rFonts w:ascii="Times New Roman" w:hAnsi="Times New Roman"/>
                <w:color w:val="FF0000"/>
                <w:sz w:val="24"/>
                <w:szCs w:val="24"/>
              </w:rPr>
              <w:t>Representante Administrativo - XXXXX</w:t>
            </w:r>
          </w:p>
          <w:p w14:paraId="2A647626" w14:textId="77777777" w:rsidR="0016267B" w:rsidRPr="002B70C1" w:rsidRDefault="0016267B" w:rsidP="0016267B">
            <w:pPr>
              <w:spacing w:after="0"/>
              <w:jc w:val="both"/>
              <w:rPr>
                <w:rFonts w:ascii="Times New Roman" w:hAnsi="Times New Roman"/>
                <w:b/>
                <w:bCs/>
                <w:color w:val="auto"/>
              </w:rPr>
            </w:pPr>
            <w:r w:rsidRPr="002B70C1">
              <w:rPr>
                <w:rFonts w:ascii="Times New Roman" w:hAnsi="Times New Roman"/>
                <w:color w:val="auto"/>
                <w:sz w:val="24"/>
                <w:szCs w:val="24"/>
              </w:rPr>
              <w:t xml:space="preserve">Nombre: </w:t>
            </w:r>
          </w:p>
          <w:p w14:paraId="6B15570F" w14:textId="77777777" w:rsidR="0016267B" w:rsidRPr="002B70C1" w:rsidRDefault="0016267B" w:rsidP="0016267B">
            <w:pPr>
              <w:spacing w:after="0"/>
              <w:jc w:val="both"/>
              <w:rPr>
                <w:rFonts w:ascii="Times New Roman" w:hAnsi="Times New Roman"/>
                <w:b/>
                <w:bCs/>
                <w:color w:val="auto"/>
                <w:sz w:val="24"/>
                <w:szCs w:val="24"/>
              </w:rPr>
            </w:pPr>
            <w:r w:rsidRPr="002B70C1">
              <w:rPr>
                <w:rFonts w:ascii="Times New Roman" w:hAnsi="Times New Roman"/>
                <w:color w:val="auto"/>
                <w:sz w:val="24"/>
                <w:szCs w:val="24"/>
              </w:rPr>
              <w:t xml:space="preserve">Cargo:  </w:t>
            </w:r>
          </w:p>
          <w:p w14:paraId="2CB9D0B0" w14:textId="77777777" w:rsidR="0016267B" w:rsidRPr="002B70C1" w:rsidRDefault="0016267B" w:rsidP="0016267B">
            <w:pPr>
              <w:spacing w:after="0"/>
              <w:jc w:val="both"/>
              <w:rPr>
                <w:rFonts w:ascii="Times New Roman" w:hAnsi="Times New Roman"/>
                <w:sz w:val="24"/>
                <w:szCs w:val="24"/>
              </w:rPr>
            </w:pPr>
            <w:r w:rsidRPr="002B70C1">
              <w:rPr>
                <w:rStyle w:val="LinkdaInternet"/>
                <w:rFonts w:ascii="Times New Roman" w:hAnsi="Times New Roman"/>
                <w:color w:val="auto"/>
                <w:sz w:val="24"/>
                <w:szCs w:val="24"/>
                <w:u w:val="none"/>
              </w:rPr>
              <w:t xml:space="preserve">Email:  </w:t>
            </w:r>
          </w:p>
          <w:p w14:paraId="41BCABAE" w14:textId="77777777" w:rsidR="008810AA" w:rsidRPr="002B70C1" w:rsidRDefault="008810AA">
            <w:pPr>
              <w:pStyle w:val="Recuodecorpodetexto2"/>
              <w:spacing w:line="276" w:lineRule="auto"/>
              <w:ind w:firstLine="0"/>
              <w:rPr>
                <w:rFonts w:ascii="Times New Roman" w:hAnsi="Times New Roman"/>
                <w:sz w:val="24"/>
                <w:szCs w:val="24"/>
              </w:rPr>
            </w:pPr>
          </w:p>
          <w:p w14:paraId="7A34AC21" w14:textId="65CE987C" w:rsidR="00714DF5" w:rsidRPr="002B70C1" w:rsidRDefault="006C3AF6">
            <w:pPr>
              <w:pStyle w:val="Recuodecorpodetexto2"/>
              <w:spacing w:line="276" w:lineRule="auto"/>
              <w:ind w:firstLine="0"/>
              <w:rPr>
                <w:rFonts w:ascii="Times New Roman" w:hAnsi="Times New Roman"/>
              </w:rPr>
            </w:pPr>
            <w:r w:rsidRPr="002B70C1">
              <w:rPr>
                <w:rFonts w:ascii="Times New Roman" w:hAnsi="Times New Roman"/>
                <w:sz w:val="24"/>
                <w:szCs w:val="24"/>
              </w:rPr>
              <w:t>Para fins de correspondências/contato a respeito deste acordo devem-se utilizar os seguintes endereços de cada instituição:</w:t>
            </w:r>
          </w:p>
          <w:p w14:paraId="51BC6280" w14:textId="77777777" w:rsidR="00714DF5" w:rsidRPr="002B70C1" w:rsidRDefault="00714DF5">
            <w:pPr>
              <w:pStyle w:val="Recuodecorpodetexto2"/>
              <w:spacing w:line="276" w:lineRule="auto"/>
              <w:rPr>
                <w:rFonts w:ascii="Times New Roman" w:hAnsi="Times New Roman"/>
                <w:sz w:val="24"/>
                <w:szCs w:val="24"/>
              </w:rPr>
            </w:pPr>
          </w:p>
          <w:p w14:paraId="431BB3B9" w14:textId="77777777" w:rsidR="00714DF5" w:rsidRPr="002B70C1" w:rsidRDefault="006C3AF6">
            <w:pPr>
              <w:spacing w:after="0"/>
              <w:jc w:val="both"/>
              <w:rPr>
                <w:rFonts w:ascii="Times New Roman" w:hAnsi="Times New Roman"/>
                <w:lang w:val="pt-BR"/>
              </w:rPr>
            </w:pPr>
            <w:r w:rsidRPr="002B70C1">
              <w:rPr>
                <w:rFonts w:ascii="Times New Roman" w:hAnsi="Times New Roman"/>
                <w:b/>
                <w:sz w:val="24"/>
                <w:szCs w:val="24"/>
                <w:lang w:val="pt-BR"/>
              </w:rPr>
              <w:t>Universidade Federal do Acre - UFAC</w:t>
            </w:r>
          </w:p>
          <w:p w14:paraId="18CA9747" w14:textId="77777777" w:rsidR="00714DF5" w:rsidRPr="002B70C1" w:rsidRDefault="006C3AF6">
            <w:pPr>
              <w:spacing w:after="0"/>
              <w:jc w:val="both"/>
              <w:rPr>
                <w:rFonts w:ascii="Times New Roman" w:hAnsi="Times New Roman"/>
                <w:lang w:val="pt-BR"/>
              </w:rPr>
            </w:pPr>
            <w:r w:rsidRPr="002B70C1">
              <w:rPr>
                <w:rFonts w:ascii="Times New Roman" w:hAnsi="Times New Roman"/>
                <w:sz w:val="24"/>
                <w:szCs w:val="24"/>
                <w:lang w:val="pt-BR"/>
              </w:rPr>
              <w:t>Campus Universitário, BR 364, Km 04 – Distrito Industrial.</w:t>
            </w:r>
          </w:p>
          <w:p w14:paraId="2F1A34D1" w14:textId="77777777" w:rsidR="00714DF5" w:rsidRPr="002B70C1" w:rsidRDefault="006C3AF6">
            <w:pPr>
              <w:spacing w:after="0"/>
              <w:jc w:val="both"/>
              <w:rPr>
                <w:rFonts w:ascii="Times New Roman" w:hAnsi="Times New Roman"/>
                <w:lang w:val="pt-BR"/>
              </w:rPr>
            </w:pPr>
            <w:r w:rsidRPr="002B70C1">
              <w:rPr>
                <w:rFonts w:ascii="Times New Roman" w:hAnsi="Times New Roman"/>
                <w:sz w:val="24"/>
                <w:szCs w:val="24"/>
                <w:lang w:val="pt-BR"/>
              </w:rPr>
              <w:t>Rio Branco, AC – Brasil (CEP: 69920900)</w:t>
            </w:r>
          </w:p>
          <w:p w14:paraId="1B690E58" w14:textId="77777777" w:rsidR="00714DF5" w:rsidRPr="002B70C1" w:rsidRDefault="006C3AF6">
            <w:pPr>
              <w:spacing w:after="0"/>
              <w:jc w:val="both"/>
              <w:rPr>
                <w:rFonts w:ascii="Times New Roman" w:hAnsi="Times New Roman"/>
              </w:rPr>
            </w:pPr>
            <w:r w:rsidRPr="002B70C1">
              <w:rPr>
                <w:rFonts w:ascii="Times New Roman" w:hAnsi="Times New Roman"/>
                <w:sz w:val="24"/>
                <w:szCs w:val="24"/>
              </w:rPr>
              <w:t>Tel. (68) 33295724</w:t>
            </w:r>
          </w:p>
          <w:p w14:paraId="28580655" w14:textId="77777777" w:rsidR="00714DF5" w:rsidRPr="002B70C1" w:rsidRDefault="006C3AF6">
            <w:pPr>
              <w:pStyle w:val="Recuodecorpodetexto2"/>
              <w:spacing w:line="276" w:lineRule="auto"/>
              <w:ind w:firstLine="0"/>
              <w:rPr>
                <w:rFonts w:ascii="Times New Roman" w:hAnsi="Times New Roman"/>
                <w:lang w:val="es-CO"/>
              </w:rPr>
            </w:pPr>
            <w:r w:rsidRPr="002B70C1">
              <w:rPr>
                <w:rFonts w:ascii="Times New Roman" w:hAnsi="Times New Roman"/>
                <w:sz w:val="24"/>
                <w:szCs w:val="24"/>
                <w:lang w:val="de-DE"/>
              </w:rPr>
              <w:t>reitoria@ufac.br</w:t>
            </w:r>
          </w:p>
          <w:p w14:paraId="53F7C5D7" w14:textId="77777777" w:rsidR="00714DF5" w:rsidRPr="002B70C1" w:rsidRDefault="006C3AF6">
            <w:pPr>
              <w:pStyle w:val="Recuodecorpodetexto2"/>
              <w:tabs>
                <w:tab w:val="left" w:pos="1410"/>
              </w:tabs>
              <w:spacing w:line="276" w:lineRule="auto"/>
              <w:ind w:firstLine="0"/>
              <w:rPr>
                <w:rFonts w:ascii="Times New Roman" w:hAnsi="Times New Roman"/>
                <w:lang w:val="es-CO"/>
              </w:rPr>
            </w:pPr>
            <w:r w:rsidRPr="002B70C1">
              <w:rPr>
                <w:rFonts w:ascii="Times New Roman" w:hAnsi="Times New Roman"/>
                <w:b/>
                <w:sz w:val="24"/>
                <w:szCs w:val="24"/>
                <w:lang w:val="de-DE"/>
              </w:rPr>
              <w:tab/>
            </w:r>
          </w:p>
          <w:p w14:paraId="636DB693" w14:textId="55A47C59" w:rsidR="00714DF5" w:rsidRPr="002B70C1" w:rsidRDefault="006C3AF6">
            <w:pPr>
              <w:pStyle w:val="Recuodecorpodetexto2"/>
              <w:spacing w:line="276" w:lineRule="auto"/>
              <w:ind w:firstLine="0"/>
              <w:rPr>
                <w:rFonts w:ascii="Times New Roman" w:hAnsi="Times New Roman"/>
                <w:color w:val="FF0000"/>
                <w:lang w:val="es-CO"/>
              </w:rPr>
            </w:pPr>
            <w:r w:rsidRPr="002B70C1">
              <w:rPr>
                <w:rFonts w:ascii="Times New Roman" w:hAnsi="Times New Roman"/>
                <w:b/>
                <w:color w:val="FF0000"/>
                <w:sz w:val="24"/>
                <w:szCs w:val="24"/>
                <w:lang w:val="es-CO"/>
              </w:rPr>
              <w:t xml:space="preserve">Universidad </w:t>
            </w:r>
            <w:r w:rsidR="006B118F" w:rsidRPr="002B70C1">
              <w:rPr>
                <w:rFonts w:ascii="Times New Roman" w:hAnsi="Times New Roman"/>
                <w:b/>
                <w:color w:val="FF0000"/>
                <w:sz w:val="24"/>
                <w:szCs w:val="24"/>
                <w:lang w:val="es-CO"/>
              </w:rPr>
              <w:t>XXXXXXX</w:t>
            </w:r>
          </w:p>
          <w:p w14:paraId="394235F1" w14:textId="35BC380C" w:rsidR="00714DF5" w:rsidRPr="002B70C1" w:rsidRDefault="006B118F">
            <w:pPr>
              <w:pStyle w:val="Recuodecorpodetexto2"/>
              <w:spacing w:line="276" w:lineRule="auto"/>
              <w:ind w:firstLine="0"/>
              <w:rPr>
                <w:rFonts w:ascii="Times New Roman" w:hAnsi="Times New Roman"/>
                <w:color w:val="FF0000"/>
                <w:sz w:val="24"/>
                <w:szCs w:val="24"/>
                <w:highlight w:val="white"/>
              </w:rPr>
            </w:pPr>
            <w:r w:rsidRPr="002B70C1">
              <w:rPr>
                <w:rFonts w:ascii="Times New Roman" w:hAnsi="Times New Roman"/>
                <w:color w:val="222222"/>
                <w:sz w:val="24"/>
                <w:szCs w:val="24"/>
                <w:shd w:val="clear" w:color="auto" w:fill="FFFFFF"/>
              </w:rPr>
              <w:t>(...)</w:t>
            </w:r>
          </w:p>
          <w:p w14:paraId="52A00491" w14:textId="77777777" w:rsidR="00252A6A" w:rsidRPr="002B70C1" w:rsidRDefault="00252A6A">
            <w:pPr>
              <w:pStyle w:val="Recuodecorpodetexto2"/>
              <w:spacing w:line="276" w:lineRule="auto"/>
              <w:ind w:firstLine="0"/>
              <w:rPr>
                <w:rFonts w:ascii="Times New Roman" w:hAnsi="Times New Roman"/>
                <w:color w:val="222222"/>
                <w:sz w:val="24"/>
                <w:szCs w:val="24"/>
                <w:highlight w:val="white"/>
              </w:rPr>
            </w:pPr>
          </w:p>
          <w:p w14:paraId="22BA59D8" w14:textId="2F7E973C" w:rsidR="00714DF5" w:rsidRPr="002B70C1" w:rsidRDefault="006C3AF6">
            <w:pPr>
              <w:tabs>
                <w:tab w:val="left" w:pos="5317"/>
              </w:tabs>
              <w:spacing w:after="0"/>
              <w:ind w:right="34"/>
              <w:jc w:val="both"/>
              <w:rPr>
                <w:rFonts w:ascii="Times New Roman" w:hAnsi="Times New Roman"/>
                <w:lang w:val="pt-BR"/>
              </w:rPr>
            </w:pPr>
            <w:r w:rsidRPr="002016DC">
              <w:rPr>
                <w:rFonts w:ascii="Times New Roman" w:hAnsi="Times New Roman"/>
                <w:b/>
                <w:sz w:val="24"/>
                <w:szCs w:val="24"/>
                <w:highlight w:val="lightGray"/>
                <w:lang w:val="pt-BR"/>
              </w:rPr>
              <w:t>QU</w:t>
            </w:r>
            <w:r w:rsidR="00981589" w:rsidRPr="002016DC">
              <w:rPr>
                <w:rFonts w:ascii="Times New Roman" w:hAnsi="Times New Roman"/>
                <w:b/>
                <w:sz w:val="24"/>
                <w:szCs w:val="24"/>
                <w:highlight w:val="lightGray"/>
                <w:lang w:val="pt-BR"/>
              </w:rPr>
              <w:t>ARTA</w:t>
            </w:r>
            <w:r w:rsidRPr="002016DC">
              <w:rPr>
                <w:rFonts w:ascii="Times New Roman" w:hAnsi="Times New Roman"/>
                <w:b/>
                <w:sz w:val="24"/>
                <w:szCs w:val="24"/>
                <w:highlight w:val="lightGray"/>
                <w:lang w:val="pt-BR"/>
              </w:rPr>
              <w:t xml:space="preserve"> – Vigência</w:t>
            </w:r>
            <w:r w:rsidRPr="002B70C1">
              <w:rPr>
                <w:rFonts w:ascii="Times New Roman" w:hAnsi="Times New Roman"/>
                <w:b/>
                <w:sz w:val="24"/>
                <w:szCs w:val="24"/>
                <w:lang w:val="pt-BR"/>
              </w:rPr>
              <w:t xml:space="preserve"> </w:t>
            </w:r>
          </w:p>
          <w:p w14:paraId="6215891C" w14:textId="7BB3EC71" w:rsidR="00714DF5" w:rsidRPr="002B70C1" w:rsidRDefault="006C3AF6">
            <w:pPr>
              <w:tabs>
                <w:tab w:val="left" w:pos="5317"/>
              </w:tabs>
              <w:spacing w:after="0"/>
              <w:ind w:right="34"/>
              <w:jc w:val="both"/>
              <w:rPr>
                <w:rFonts w:ascii="Times New Roman" w:hAnsi="Times New Roman"/>
                <w:lang w:val="pt-BR"/>
              </w:rPr>
            </w:pPr>
            <w:r w:rsidRPr="002B70C1">
              <w:rPr>
                <w:rFonts w:ascii="Times New Roman" w:hAnsi="Times New Roman"/>
                <w:sz w:val="24"/>
                <w:szCs w:val="24"/>
                <w:lang w:val="pt-BR"/>
              </w:rPr>
              <w:t>O presente PROTOCOLO DE INTENÇÕES terá uma duração de 05 anos prorrogáveis</w:t>
            </w:r>
            <w:r w:rsidR="00C65D81" w:rsidRPr="002B70C1">
              <w:rPr>
                <w:rFonts w:ascii="Times New Roman" w:hAnsi="Times New Roman"/>
                <w:sz w:val="24"/>
                <w:szCs w:val="24"/>
                <w:lang w:val="pt-BR"/>
              </w:rPr>
              <w:t xml:space="preserve"> mediante Termo Aditivo.</w:t>
            </w:r>
          </w:p>
          <w:p w14:paraId="1B9DA907" w14:textId="77777777" w:rsidR="00714DF5" w:rsidRDefault="00714DF5">
            <w:pPr>
              <w:tabs>
                <w:tab w:val="left" w:pos="5317"/>
              </w:tabs>
              <w:spacing w:after="0"/>
              <w:ind w:right="34"/>
              <w:jc w:val="both"/>
              <w:rPr>
                <w:rFonts w:ascii="Times New Roman" w:hAnsi="Times New Roman"/>
                <w:b/>
                <w:bCs/>
                <w:color w:val="000000"/>
                <w:lang w:val="pt-BR"/>
              </w:rPr>
            </w:pPr>
          </w:p>
          <w:p w14:paraId="0A0E19C5" w14:textId="77777777" w:rsidR="002016DC" w:rsidRPr="002B70C1" w:rsidRDefault="002016DC">
            <w:pPr>
              <w:tabs>
                <w:tab w:val="left" w:pos="5317"/>
              </w:tabs>
              <w:spacing w:after="0"/>
              <w:ind w:right="34"/>
              <w:jc w:val="both"/>
              <w:rPr>
                <w:rFonts w:ascii="Times New Roman" w:hAnsi="Times New Roman"/>
                <w:b/>
                <w:bCs/>
                <w:color w:val="000000"/>
                <w:lang w:val="pt-BR"/>
              </w:rPr>
            </w:pPr>
          </w:p>
          <w:p w14:paraId="0A6A2ADE" w14:textId="618652BA" w:rsidR="00714DF5" w:rsidRPr="002B70C1" w:rsidRDefault="00C52F0C">
            <w:pPr>
              <w:tabs>
                <w:tab w:val="left" w:pos="5317"/>
              </w:tabs>
              <w:spacing w:after="0"/>
              <w:ind w:right="34"/>
              <w:jc w:val="both"/>
              <w:rPr>
                <w:rFonts w:ascii="Times New Roman" w:hAnsi="Times New Roman"/>
                <w:lang w:val="pt-BR"/>
              </w:rPr>
            </w:pPr>
            <w:r w:rsidRPr="002016DC">
              <w:rPr>
                <w:rFonts w:ascii="Times New Roman" w:hAnsi="Times New Roman"/>
                <w:b/>
                <w:bCs/>
                <w:color w:val="000000"/>
                <w:sz w:val="24"/>
                <w:szCs w:val="24"/>
                <w:highlight w:val="lightGray"/>
                <w:lang w:val="pt-BR"/>
              </w:rPr>
              <w:lastRenderedPageBreak/>
              <w:t>QUINTA</w:t>
            </w:r>
            <w:r w:rsidR="006C3AF6" w:rsidRPr="002016DC">
              <w:rPr>
                <w:rFonts w:ascii="Times New Roman" w:hAnsi="Times New Roman"/>
                <w:b/>
                <w:bCs/>
                <w:color w:val="000000"/>
                <w:sz w:val="24"/>
                <w:szCs w:val="24"/>
                <w:highlight w:val="lightGray"/>
                <w:lang w:val="pt-BR"/>
              </w:rPr>
              <w:t xml:space="preserve"> – Das Alterações.</w:t>
            </w:r>
          </w:p>
          <w:p w14:paraId="25FB3867" w14:textId="77777777" w:rsidR="00714DF5" w:rsidRPr="002B70C1" w:rsidRDefault="00714DF5">
            <w:pPr>
              <w:tabs>
                <w:tab w:val="left" w:pos="5317"/>
              </w:tabs>
              <w:spacing w:after="0"/>
              <w:ind w:right="34"/>
              <w:jc w:val="both"/>
              <w:rPr>
                <w:rFonts w:ascii="Times New Roman" w:hAnsi="Times New Roman"/>
                <w:sz w:val="24"/>
                <w:szCs w:val="24"/>
                <w:lang w:val="pt-BR"/>
              </w:rPr>
            </w:pPr>
          </w:p>
          <w:p w14:paraId="31AF9246" w14:textId="77777777" w:rsidR="00714DF5" w:rsidRPr="002B70C1" w:rsidRDefault="006C3AF6">
            <w:pPr>
              <w:tabs>
                <w:tab w:val="left" w:pos="5317"/>
              </w:tabs>
              <w:spacing w:after="0"/>
              <w:ind w:right="34"/>
              <w:jc w:val="both"/>
              <w:rPr>
                <w:rFonts w:ascii="Times New Roman" w:hAnsi="Times New Roman"/>
                <w:lang w:val="pt-BR"/>
              </w:rPr>
            </w:pPr>
            <w:r w:rsidRPr="002B70C1">
              <w:rPr>
                <w:rFonts w:ascii="Times New Roman" w:hAnsi="Times New Roman"/>
                <w:color w:val="000000"/>
                <w:sz w:val="24"/>
                <w:szCs w:val="24"/>
                <w:lang w:val="pt-BR"/>
              </w:rPr>
              <w:t xml:space="preserve"> As adições ou variações em qualquer cláusula para modificar total ou parcialmente este Protocolo, mediante consentimento mútuo, serão formalizadas através de Termos Aditivos ao presente documento, os quais passarão a fazer parte integrante do mesmo.</w:t>
            </w:r>
          </w:p>
          <w:p w14:paraId="378B4C84" w14:textId="77777777" w:rsidR="00714DF5" w:rsidRPr="002B70C1" w:rsidRDefault="00714DF5">
            <w:pPr>
              <w:tabs>
                <w:tab w:val="left" w:pos="5317"/>
              </w:tabs>
              <w:spacing w:after="0"/>
              <w:ind w:right="34"/>
              <w:jc w:val="both"/>
              <w:rPr>
                <w:rFonts w:ascii="Times New Roman" w:hAnsi="Times New Roman"/>
                <w:b/>
                <w:bCs/>
                <w:color w:val="000000"/>
                <w:sz w:val="24"/>
                <w:szCs w:val="24"/>
                <w:lang w:val="pt-BR"/>
              </w:rPr>
            </w:pPr>
          </w:p>
          <w:p w14:paraId="7603298F" w14:textId="2B0854A5" w:rsidR="00714DF5" w:rsidRPr="002B70C1" w:rsidRDefault="006C3AF6">
            <w:pPr>
              <w:tabs>
                <w:tab w:val="left" w:pos="5317"/>
              </w:tabs>
              <w:spacing w:after="0"/>
              <w:ind w:right="34"/>
              <w:jc w:val="both"/>
              <w:rPr>
                <w:rFonts w:ascii="Times New Roman" w:hAnsi="Times New Roman"/>
                <w:lang w:val="pt-BR"/>
              </w:rPr>
            </w:pPr>
            <w:r w:rsidRPr="002016DC">
              <w:rPr>
                <w:rFonts w:ascii="Times New Roman" w:hAnsi="Times New Roman"/>
                <w:b/>
                <w:bCs/>
                <w:color w:val="000000"/>
                <w:sz w:val="24"/>
                <w:szCs w:val="24"/>
                <w:highlight w:val="lightGray"/>
                <w:lang w:val="pt-BR"/>
              </w:rPr>
              <w:t>S</w:t>
            </w:r>
            <w:r w:rsidR="00C52F0C" w:rsidRPr="002016DC">
              <w:rPr>
                <w:rFonts w:ascii="Times New Roman" w:hAnsi="Times New Roman"/>
                <w:b/>
                <w:bCs/>
                <w:color w:val="000000"/>
                <w:sz w:val="24"/>
                <w:szCs w:val="24"/>
                <w:highlight w:val="lightGray"/>
                <w:lang w:val="pt-BR"/>
              </w:rPr>
              <w:t>EXTA</w:t>
            </w:r>
            <w:r w:rsidRPr="002016DC">
              <w:rPr>
                <w:rFonts w:ascii="Times New Roman" w:hAnsi="Times New Roman"/>
                <w:b/>
                <w:bCs/>
                <w:color w:val="000000"/>
                <w:sz w:val="24"/>
                <w:szCs w:val="24"/>
                <w:highlight w:val="lightGray"/>
                <w:lang w:val="pt-BR"/>
              </w:rPr>
              <w:t xml:space="preserve"> – Propriedade </w:t>
            </w:r>
            <w:r w:rsidR="00A37D59" w:rsidRPr="002016DC">
              <w:rPr>
                <w:rFonts w:ascii="Times New Roman" w:hAnsi="Times New Roman"/>
                <w:b/>
                <w:bCs/>
                <w:color w:val="000000"/>
                <w:sz w:val="24"/>
                <w:szCs w:val="24"/>
                <w:highlight w:val="lightGray"/>
                <w:lang w:val="pt-BR"/>
              </w:rPr>
              <w:t>Intelectual</w:t>
            </w:r>
            <w:r w:rsidRPr="002B70C1">
              <w:rPr>
                <w:rFonts w:ascii="Times New Roman" w:hAnsi="Times New Roman"/>
                <w:b/>
                <w:bCs/>
                <w:color w:val="000000"/>
                <w:sz w:val="24"/>
                <w:szCs w:val="24"/>
                <w:lang w:val="pt-BR"/>
              </w:rPr>
              <w:t xml:space="preserve"> </w:t>
            </w:r>
          </w:p>
          <w:p w14:paraId="725E4955" w14:textId="77777777" w:rsidR="00714DF5" w:rsidRPr="002B70C1" w:rsidRDefault="00714DF5">
            <w:pPr>
              <w:tabs>
                <w:tab w:val="left" w:pos="5317"/>
              </w:tabs>
              <w:spacing w:after="0"/>
              <w:ind w:right="34"/>
              <w:jc w:val="both"/>
              <w:rPr>
                <w:rFonts w:ascii="Times New Roman" w:hAnsi="Times New Roman"/>
                <w:color w:val="000000"/>
                <w:sz w:val="24"/>
                <w:szCs w:val="24"/>
                <w:lang w:val="pt-BR"/>
              </w:rPr>
            </w:pPr>
          </w:p>
          <w:p w14:paraId="245871E5" w14:textId="5B404CB2" w:rsidR="00714DF5" w:rsidRPr="004E4630" w:rsidRDefault="006C3AF6" w:rsidP="004E4630">
            <w:pPr>
              <w:pStyle w:val="Textoindependiente1"/>
              <w:tabs>
                <w:tab w:val="left" w:pos="5317"/>
              </w:tabs>
              <w:spacing w:after="0" w:line="276" w:lineRule="auto"/>
              <w:ind w:right="34"/>
              <w:jc w:val="both"/>
              <w:rPr>
                <w:rFonts w:ascii="Times New Roman" w:hAnsi="Times New Roman"/>
                <w:lang w:val="pt-BR"/>
              </w:rPr>
            </w:pPr>
            <w:r w:rsidRPr="002B70C1">
              <w:rPr>
                <w:rFonts w:ascii="Times New Roman" w:hAnsi="Times New Roman"/>
                <w:color w:val="000000"/>
                <w:sz w:val="24"/>
                <w:szCs w:val="24"/>
                <w:lang w:val="pt-BR"/>
              </w:rPr>
              <w:t>As partes que subscrevem o presente acordo são as únicas detentoras dos direitos autorais. Os dados e informações devem ser utilizados exclusivamente para os objetivos do acordo e não podem ser reproduzidos, comercializados ou cedidos a terceiros sem a prévia autorização da entidade geradora das informações. O uso das informações implica no reconhecimento dos créditos correspondentes às partes, em todos os relatórios e publicações resultantes do presente acordo.</w:t>
            </w:r>
          </w:p>
          <w:p w14:paraId="701628AB" w14:textId="77777777" w:rsidR="00714DF5" w:rsidRPr="002B70C1" w:rsidRDefault="006C3AF6">
            <w:pPr>
              <w:pStyle w:val="Textoindependiente1"/>
              <w:spacing w:line="276" w:lineRule="auto"/>
              <w:jc w:val="both"/>
              <w:rPr>
                <w:rFonts w:ascii="Times New Roman" w:hAnsi="Times New Roman"/>
                <w:lang w:val="pt-BR"/>
              </w:rPr>
            </w:pPr>
            <w:r w:rsidRPr="002B70C1">
              <w:rPr>
                <w:rFonts w:ascii="Times New Roman" w:hAnsi="Times New Roman"/>
                <w:sz w:val="24"/>
                <w:szCs w:val="24"/>
                <w:lang w:val="pt-BR"/>
              </w:rPr>
              <w:t>Além disso, ambas as entidades não podem utilizar o nome ou logotipo da contraparte sem o seu consentimento prévio e por escrito.</w:t>
            </w:r>
          </w:p>
          <w:p w14:paraId="1D231718" w14:textId="77777777" w:rsidR="00714DF5" w:rsidRPr="002B70C1" w:rsidRDefault="006C3AF6">
            <w:pPr>
              <w:pStyle w:val="Textoindependiente1"/>
              <w:numPr>
                <w:ilvl w:val="0"/>
                <w:numId w:val="2"/>
              </w:numPr>
              <w:spacing w:line="276" w:lineRule="auto"/>
              <w:ind w:left="283" w:hanging="340"/>
              <w:jc w:val="both"/>
              <w:rPr>
                <w:rFonts w:ascii="Times New Roman" w:hAnsi="Times New Roman"/>
                <w:lang w:val="pt-BR"/>
              </w:rPr>
            </w:pPr>
            <w:r w:rsidRPr="002B70C1">
              <w:rPr>
                <w:rFonts w:ascii="Times New Roman" w:hAnsi="Times New Roman"/>
                <w:sz w:val="24"/>
                <w:szCs w:val="24"/>
                <w:lang w:val="pt-BR"/>
              </w:rPr>
              <w:t>Os produtos, estudos ou resultados das atividades, projetos, trabalhos ou pesquisas desenvolvidos no âmbito do presente Protocolo de Intenções constituem propriedade intelectual de ambas as partes.</w:t>
            </w:r>
          </w:p>
          <w:p w14:paraId="19A1691D" w14:textId="049FFB30" w:rsidR="00FF7B1A" w:rsidRPr="002B70C1" w:rsidRDefault="006C3AF6" w:rsidP="00263A56">
            <w:pPr>
              <w:pStyle w:val="Textoindependiente1"/>
              <w:numPr>
                <w:ilvl w:val="0"/>
                <w:numId w:val="2"/>
              </w:numPr>
              <w:spacing w:line="276" w:lineRule="auto"/>
              <w:ind w:left="283" w:hanging="340"/>
              <w:jc w:val="both"/>
              <w:rPr>
                <w:rFonts w:ascii="Times New Roman" w:hAnsi="Times New Roman"/>
                <w:lang w:val="pt-BR"/>
              </w:rPr>
            </w:pPr>
            <w:r w:rsidRPr="002B70C1">
              <w:rPr>
                <w:rFonts w:ascii="Times New Roman" w:hAnsi="Times New Roman"/>
                <w:sz w:val="24"/>
                <w:szCs w:val="24"/>
                <w:lang w:val="pt-BR"/>
              </w:rPr>
              <w:t>Toda divulgação, publicação ou utilização dessa propriedade intelectual deve ser previamente autorizada pelas Partes. Além disso, o devido reconhecimento deve ser concedido àqueles que participaram da geração desse patrimônio intelectual.</w:t>
            </w:r>
          </w:p>
          <w:p w14:paraId="5FEBC779" w14:textId="43102389" w:rsidR="00714DF5" w:rsidRPr="002B70C1" w:rsidRDefault="00C52F0C">
            <w:pPr>
              <w:tabs>
                <w:tab w:val="left" w:pos="5317"/>
              </w:tabs>
              <w:spacing w:after="0"/>
              <w:ind w:right="34"/>
              <w:jc w:val="both"/>
              <w:rPr>
                <w:rFonts w:ascii="Times New Roman" w:hAnsi="Times New Roman"/>
                <w:lang w:val="pt-BR"/>
              </w:rPr>
            </w:pPr>
            <w:r w:rsidRPr="002016DC">
              <w:rPr>
                <w:rFonts w:ascii="Times New Roman" w:hAnsi="Times New Roman"/>
                <w:b/>
                <w:bCs/>
                <w:color w:val="000000"/>
                <w:sz w:val="24"/>
                <w:szCs w:val="24"/>
                <w:highlight w:val="lightGray"/>
                <w:lang w:val="pt-BR"/>
              </w:rPr>
              <w:t>SÉTIMA</w:t>
            </w:r>
            <w:r w:rsidR="006C3AF6" w:rsidRPr="002016DC">
              <w:rPr>
                <w:rFonts w:ascii="Times New Roman" w:hAnsi="Times New Roman"/>
                <w:b/>
                <w:bCs/>
                <w:color w:val="000000"/>
                <w:sz w:val="24"/>
                <w:szCs w:val="24"/>
                <w:highlight w:val="lightGray"/>
                <w:lang w:val="pt-BR"/>
              </w:rPr>
              <w:t xml:space="preserve"> – Do uso da informação</w:t>
            </w:r>
          </w:p>
          <w:p w14:paraId="735050D5" w14:textId="77777777" w:rsidR="00714DF5" w:rsidRPr="002B70C1" w:rsidRDefault="00714DF5">
            <w:pPr>
              <w:tabs>
                <w:tab w:val="left" w:pos="5317"/>
              </w:tabs>
              <w:spacing w:after="0"/>
              <w:ind w:right="34"/>
              <w:jc w:val="both"/>
              <w:rPr>
                <w:rFonts w:ascii="Times New Roman" w:hAnsi="Times New Roman"/>
                <w:b/>
                <w:bCs/>
                <w:color w:val="000000"/>
                <w:lang w:val="pt-BR"/>
              </w:rPr>
            </w:pPr>
          </w:p>
          <w:p w14:paraId="2B302C65" w14:textId="1A577DFE" w:rsidR="00714DF5" w:rsidRDefault="006C3AF6" w:rsidP="00F73674">
            <w:pPr>
              <w:pStyle w:val="Textoindependiente1"/>
              <w:tabs>
                <w:tab w:val="left" w:pos="5317"/>
              </w:tabs>
              <w:spacing w:after="0" w:line="276" w:lineRule="auto"/>
              <w:ind w:right="34"/>
              <w:jc w:val="both"/>
              <w:rPr>
                <w:rFonts w:ascii="Times New Roman" w:hAnsi="Times New Roman"/>
                <w:sz w:val="24"/>
                <w:szCs w:val="24"/>
                <w:lang w:val="pt-BR"/>
              </w:rPr>
            </w:pPr>
            <w:r w:rsidRPr="00EA0732">
              <w:rPr>
                <w:rFonts w:ascii="Times New Roman" w:hAnsi="Times New Roman"/>
                <w:sz w:val="24"/>
                <w:szCs w:val="24"/>
                <w:lang w:val="pt-BR"/>
              </w:rPr>
              <w:t>As Partes</w:t>
            </w:r>
            <w:r w:rsidRPr="002B70C1">
              <w:rPr>
                <w:rFonts w:ascii="Times New Roman" w:hAnsi="Times New Roman"/>
                <w:sz w:val="24"/>
                <w:szCs w:val="24"/>
                <w:lang w:val="pt-BR"/>
              </w:rPr>
              <w:t xml:space="preserve"> comprometem-se a manter sigilo sobre as informações que produzirem ou às quais tiverem acesso como resultado da execução do presente Acordo.</w:t>
            </w:r>
          </w:p>
          <w:p w14:paraId="0DDF9639" w14:textId="77777777" w:rsidR="00EA0732" w:rsidRPr="002B70C1" w:rsidRDefault="00EA0732" w:rsidP="00F73674">
            <w:pPr>
              <w:pStyle w:val="Textoindependiente1"/>
              <w:tabs>
                <w:tab w:val="left" w:pos="5317"/>
              </w:tabs>
              <w:spacing w:after="0" w:line="276" w:lineRule="auto"/>
              <w:ind w:right="34"/>
              <w:jc w:val="both"/>
              <w:rPr>
                <w:rFonts w:ascii="Times New Roman" w:hAnsi="Times New Roman"/>
                <w:sz w:val="24"/>
                <w:szCs w:val="24"/>
                <w:lang w:val="pt-BR"/>
              </w:rPr>
            </w:pPr>
          </w:p>
          <w:p w14:paraId="7223F8D4" w14:textId="77777777" w:rsidR="00714DF5" w:rsidRPr="002B70C1" w:rsidRDefault="006C3AF6">
            <w:pPr>
              <w:pStyle w:val="Textoindependiente1"/>
              <w:spacing w:line="276" w:lineRule="auto"/>
              <w:jc w:val="both"/>
              <w:rPr>
                <w:rFonts w:ascii="Times New Roman" w:hAnsi="Times New Roman"/>
                <w:lang w:val="pt-BR"/>
              </w:rPr>
            </w:pPr>
            <w:r w:rsidRPr="00EA0732">
              <w:rPr>
                <w:rFonts w:ascii="Times New Roman" w:hAnsi="Times New Roman"/>
                <w:sz w:val="24"/>
                <w:szCs w:val="24"/>
                <w:lang w:val="pt-BR"/>
              </w:rPr>
              <w:t>As partes</w:t>
            </w:r>
            <w:r w:rsidRPr="002B70C1">
              <w:rPr>
                <w:rFonts w:ascii="Times New Roman" w:hAnsi="Times New Roman"/>
                <w:sz w:val="24"/>
                <w:szCs w:val="24"/>
                <w:lang w:val="pt-BR"/>
              </w:rPr>
              <w:t xml:space="preserve"> se comprometem a utilizar adequadamente as informações ou documentação que lhes forem fornecidas </w:t>
            </w:r>
            <w:r w:rsidRPr="002B70C1">
              <w:rPr>
                <w:rFonts w:ascii="Times New Roman" w:hAnsi="Times New Roman"/>
                <w:sz w:val="24"/>
                <w:szCs w:val="24"/>
                <w:lang w:val="pt-BR"/>
              </w:rPr>
              <w:lastRenderedPageBreak/>
              <w:t>e/ou às quais tenham acesso, sendo que estas informações poderão ser destinadas exclusivamente para os fins do cumprimento do objeto do presente acordo; comprometendo-se a não compartilhá-las com terceiros, exceto mediante autorização expressa da parte que as forneceu.</w:t>
            </w:r>
          </w:p>
          <w:p w14:paraId="705A56CE" w14:textId="525B5728" w:rsidR="00714DF5" w:rsidRPr="002B70C1" w:rsidRDefault="006C3AF6">
            <w:pPr>
              <w:pStyle w:val="Textoindependiente1"/>
              <w:spacing w:line="276" w:lineRule="auto"/>
              <w:jc w:val="both"/>
              <w:rPr>
                <w:rFonts w:ascii="Times New Roman" w:hAnsi="Times New Roman"/>
                <w:lang w:val="pt-BR"/>
              </w:rPr>
            </w:pPr>
            <w:r w:rsidRPr="002B70C1">
              <w:rPr>
                <w:rFonts w:ascii="Times New Roman" w:hAnsi="Times New Roman"/>
                <w:sz w:val="24"/>
                <w:szCs w:val="24"/>
                <w:lang w:val="pt-BR"/>
              </w:rPr>
              <w:t xml:space="preserve">Nesse sentido, as informações obtidas pelas </w:t>
            </w:r>
            <w:r w:rsidRPr="00A77588">
              <w:rPr>
                <w:rFonts w:ascii="Times New Roman" w:hAnsi="Times New Roman"/>
                <w:sz w:val="24"/>
                <w:szCs w:val="24"/>
                <w:lang w:val="pt-BR"/>
              </w:rPr>
              <w:t>PARTES</w:t>
            </w:r>
            <w:r w:rsidRPr="002B70C1">
              <w:rPr>
                <w:rFonts w:ascii="Times New Roman" w:hAnsi="Times New Roman"/>
                <w:sz w:val="24"/>
                <w:szCs w:val="24"/>
                <w:lang w:val="pt-BR"/>
              </w:rPr>
              <w:t xml:space="preserve"> não poderão ser transferidas, comercializadas e/ou divulgadas a terceiros por qualquer meio ou modalidade, total ou parcialmente, de forma onerosa ou gratuita, sem comunicação prévia, coordenação e aceitação expressa da outra parte.</w:t>
            </w:r>
            <w:r w:rsidR="00F73674" w:rsidRPr="002B70C1">
              <w:rPr>
                <w:rFonts w:ascii="Times New Roman" w:hAnsi="Times New Roman"/>
                <w:sz w:val="24"/>
                <w:szCs w:val="24"/>
                <w:lang w:val="pt-BR"/>
              </w:rPr>
              <w:t xml:space="preserve"> </w:t>
            </w:r>
            <w:r w:rsidRPr="002B70C1">
              <w:rPr>
                <w:rFonts w:ascii="Times New Roman" w:hAnsi="Times New Roman"/>
                <w:sz w:val="24"/>
                <w:szCs w:val="24"/>
                <w:lang w:val="pt-BR"/>
              </w:rPr>
              <w:t>Em todos os casos, a divulgação da informação será feita após comunicação entre as PARTES, por meio de seus coordenadores.</w:t>
            </w:r>
          </w:p>
          <w:p w14:paraId="4D46D233" w14:textId="719C0CDB" w:rsidR="00714DF5" w:rsidRPr="002B70C1" w:rsidRDefault="00C52F0C">
            <w:pPr>
              <w:tabs>
                <w:tab w:val="left" w:pos="5317"/>
              </w:tabs>
              <w:spacing w:after="0"/>
              <w:ind w:right="34"/>
              <w:jc w:val="both"/>
              <w:rPr>
                <w:rFonts w:ascii="Times New Roman" w:hAnsi="Times New Roman"/>
                <w:lang w:val="pt-BR"/>
              </w:rPr>
            </w:pPr>
            <w:r w:rsidRPr="002016DC">
              <w:rPr>
                <w:rFonts w:ascii="Times New Roman" w:hAnsi="Times New Roman"/>
                <w:b/>
                <w:bCs/>
                <w:sz w:val="24"/>
                <w:szCs w:val="24"/>
                <w:highlight w:val="lightGray"/>
                <w:lang w:val="pt-BR"/>
              </w:rPr>
              <w:t>OITAVA</w:t>
            </w:r>
            <w:r w:rsidR="006C3AF6" w:rsidRPr="002016DC">
              <w:rPr>
                <w:rFonts w:ascii="Times New Roman" w:hAnsi="Times New Roman"/>
                <w:b/>
                <w:bCs/>
                <w:sz w:val="24"/>
                <w:szCs w:val="24"/>
                <w:highlight w:val="lightGray"/>
                <w:lang w:val="pt-BR"/>
              </w:rPr>
              <w:t xml:space="preserve"> – Da resolução</w:t>
            </w:r>
          </w:p>
          <w:p w14:paraId="30FAC525" w14:textId="77777777" w:rsidR="00714DF5" w:rsidRPr="002B70C1" w:rsidRDefault="00714DF5">
            <w:pPr>
              <w:tabs>
                <w:tab w:val="left" w:pos="5317"/>
              </w:tabs>
              <w:spacing w:after="0"/>
              <w:ind w:right="34"/>
              <w:jc w:val="both"/>
              <w:rPr>
                <w:rFonts w:ascii="Times New Roman" w:hAnsi="Times New Roman"/>
                <w:b/>
                <w:bCs/>
                <w:color w:val="000000"/>
                <w:lang w:val="pt-BR"/>
              </w:rPr>
            </w:pPr>
          </w:p>
          <w:p w14:paraId="1F69F562" w14:textId="77777777" w:rsidR="00714DF5" w:rsidRPr="002B70C1" w:rsidRDefault="006C3AF6">
            <w:pPr>
              <w:pStyle w:val="Textoindependiente1"/>
              <w:tabs>
                <w:tab w:val="left" w:pos="5317"/>
              </w:tabs>
              <w:spacing w:after="0" w:line="276" w:lineRule="auto"/>
              <w:ind w:right="34"/>
              <w:jc w:val="both"/>
              <w:rPr>
                <w:rFonts w:ascii="Times New Roman" w:hAnsi="Times New Roman"/>
                <w:lang w:val="pt-BR"/>
              </w:rPr>
            </w:pPr>
            <w:r w:rsidRPr="002B70C1">
              <w:rPr>
                <w:rFonts w:ascii="Times New Roman" w:hAnsi="Times New Roman"/>
                <w:color w:val="000000"/>
                <w:sz w:val="24"/>
                <w:szCs w:val="24"/>
                <w:lang w:val="pt-BR"/>
              </w:rPr>
              <w:t>O presente Protocolo de Intenções pode ser resolvido por qualquer uma das seguintes causas:</w:t>
            </w:r>
          </w:p>
          <w:p w14:paraId="3EF77B61" w14:textId="77777777" w:rsidR="00714DF5" w:rsidRPr="002B70C1" w:rsidRDefault="00714DF5">
            <w:pPr>
              <w:pStyle w:val="Textoindependiente1"/>
              <w:tabs>
                <w:tab w:val="left" w:pos="5317"/>
              </w:tabs>
              <w:spacing w:after="0" w:line="276" w:lineRule="auto"/>
              <w:ind w:right="34"/>
              <w:jc w:val="both"/>
              <w:rPr>
                <w:rFonts w:ascii="Times New Roman" w:hAnsi="Times New Roman"/>
                <w:b/>
                <w:bCs/>
                <w:color w:val="000000"/>
                <w:lang w:val="pt-BR"/>
              </w:rPr>
            </w:pPr>
          </w:p>
          <w:p w14:paraId="37451CB8" w14:textId="77777777" w:rsidR="00714DF5" w:rsidRPr="002B70C1" w:rsidRDefault="006C3AF6">
            <w:pPr>
              <w:pStyle w:val="Textoindependiente1"/>
              <w:spacing w:line="276" w:lineRule="auto"/>
              <w:jc w:val="both"/>
              <w:rPr>
                <w:rFonts w:ascii="Times New Roman" w:hAnsi="Times New Roman"/>
                <w:lang w:val="pt-BR"/>
              </w:rPr>
            </w:pPr>
            <w:r w:rsidRPr="002B70C1">
              <w:rPr>
                <w:rFonts w:ascii="Times New Roman" w:hAnsi="Times New Roman"/>
                <w:sz w:val="24"/>
                <w:szCs w:val="24"/>
                <w:lang w:val="pt-BR"/>
              </w:rPr>
              <w:t>a) Por decisão unilateral de uma das partes, sem necessidade de justificação e mediante comunicação prévia por escrito à outra parte, com antecedência mínima de trinta (30) dias úteis em relação à data de resolução. A comunicação de resolução do Protocolo não exime as partes, sob nenhuma circunstância, dos compromissos previamente assumidos durante sua vigência.</w:t>
            </w:r>
          </w:p>
          <w:p w14:paraId="716B8892" w14:textId="77777777" w:rsidR="00714DF5" w:rsidRPr="002B70C1" w:rsidRDefault="006C3AF6">
            <w:pPr>
              <w:pStyle w:val="Textoindependiente1"/>
              <w:spacing w:line="276" w:lineRule="auto"/>
              <w:jc w:val="both"/>
              <w:rPr>
                <w:rFonts w:ascii="Times New Roman" w:hAnsi="Times New Roman"/>
                <w:lang w:val="pt-BR"/>
              </w:rPr>
            </w:pPr>
            <w:r w:rsidRPr="002B70C1">
              <w:rPr>
                <w:rFonts w:ascii="Times New Roman" w:hAnsi="Times New Roman"/>
                <w:sz w:val="24"/>
                <w:szCs w:val="24"/>
                <w:lang w:val="pt-BR"/>
              </w:rPr>
              <w:t>b) Por acordo mútuo entre as partes, devendo tal acordo ser expresso por escrito.</w:t>
            </w:r>
          </w:p>
          <w:p w14:paraId="45633F0D" w14:textId="77777777" w:rsidR="00714DF5" w:rsidRPr="002B70C1" w:rsidRDefault="006C3AF6">
            <w:pPr>
              <w:pStyle w:val="Textoindependiente1"/>
              <w:spacing w:line="276" w:lineRule="auto"/>
              <w:jc w:val="both"/>
              <w:rPr>
                <w:rFonts w:ascii="Times New Roman" w:hAnsi="Times New Roman"/>
                <w:lang w:val="pt-BR"/>
              </w:rPr>
            </w:pPr>
            <w:r w:rsidRPr="002B70C1">
              <w:rPr>
                <w:rFonts w:ascii="Times New Roman" w:hAnsi="Times New Roman"/>
                <w:sz w:val="24"/>
                <w:szCs w:val="24"/>
                <w:lang w:val="pt-BR"/>
              </w:rPr>
              <w:t>c) Pelo descumprimento de qualquer das obrigações assumidas pelas partes neste acordo. Nesse caso, qualquer das partes deverá requerer por escrito o cumprimento da obrigação no prazo máximo de trinta (30) dias úteis, sob pena de resolução automática do acordo, caso o descumprimento persista.</w:t>
            </w:r>
          </w:p>
          <w:p w14:paraId="0B76B2DD" w14:textId="77777777" w:rsidR="00714DF5" w:rsidRPr="002B70C1" w:rsidRDefault="006C3AF6">
            <w:pPr>
              <w:pStyle w:val="Textoindependiente1"/>
              <w:spacing w:line="276" w:lineRule="auto"/>
              <w:jc w:val="both"/>
              <w:rPr>
                <w:rFonts w:ascii="Times New Roman" w:hAnsi="Times New Roman"/>
                <w:lang w:val="pt-BR"/>
              </w:rPr>
            </w:pPr>
            <w:r w:rsidRPr="002B70C1">
              <w:rPr>
                <w:rFonts w:ascii="Times New Roman" w:hAnsi="Times New Roman"/>
                <w:sz w:val="24"/>
                <w:szCs w:val="24"/>
                <w:lang w:val="pt-BR"/>
              </w:rPr>
              <w:t>d) Quando uma das partes se veja impossibilitada de continuar com as obrigações devido a caso de força maior ou evento fortuito devidamente justificado.</w:t>
            </w:r>
          </w:p>
          <w:p w14:paraId="63B8734B" w14:textId="77777777" w:rsidR="00714DF5" w:rsidRPr="002B70C1" w:rsidRDefault="006C3AF6">
            <w:pPr>
              <w:pStyle w:val="Textoindependiente1"/>
              <w:spacing w:line="276" w:lineRule="auto"/>
              <w:jc w:val="both"/>
              <w:rPr>
                <w:rFonts w:ascii="Times New Roman" w:hAnsi="Times New Roman"/>
                <w:sz w:val="24"/>
                <w:szCs w:val="24"/>
                <w:lang w:val="pt-BR"/>
              </w:rPr>
            </w:pPr>
            <w:r w:rsidRPr="002B70C1">
              <w:rPr>
                <w:rFonts w:ascii="Times New Roman" w:hAnsi="Times New Roman"/>
                <w:sz w:val="24"/>
                <w:szCs w:val="24"/>
                <w:lang w:val="pt-BR"/>
              </w:rPr>
              <w:lastRenderedPageBreak/>
              <w:t>A resolução adotada por uma das partes não a exime de concluir os acordos específicos aprovados e que estiverem vigentes ou em execução em virtude do presente Protocolo, exceto em caso de força maior ou eventos que impeçam sua continuação.</w:t>
            </w:r>
          </w:p>
          <w:p w14:paraId="0CE26DD7" w14:textId="77777777" w:rsidR="00BA0B6C" w:rsidRPr="002B70C1" w:rsidRDefault="00BA0B6C">
            <w:pPr>
              <w:pStyle w:val="Textoindependiente1"/>
              <w:spacing w:line="276" w:lineRule="auto"/>
              <w:jc w:val="both"/>
              <w:rPr>
                <w:rFonts w:ascii="Times New Roman" w:hAnsi="Times New Roman"/>
                <w:lang w:val="pt-BR"/>
              </w:rPr>
            </w:pPr>
          </w:p>
          <w:p w14:paraId="298BBCE9" w14:textId="77777777" w:rsidR="00714DF5" w:rsidRPr="002B70C1" w:rsidRDefault="00714DF5">
            <w:pPr>
              <w:tabs>
                <w:tab w:val="left" w:pos="5317"/>
              </w:tabs>
              <w:spacing w:after="0"/>
              <w:ind w:right="34"/>
              <w:jc w:val="both"/>
              <w:rPr>
                <w:rFonts w:ascii="Times New Roman" w:hAnsi="Times New Roman"/>
                <w:b/>
                <w:sz w:val="10"/>
                <w:szCs w:val="10"/>
                <w:lang w:val="pt-BR"/>
              </w:rPr>
            </w:pPr>
          </w:p>
          <w:p w14:paraId="70DB0CF6" w14:textId="5C4FA068" w:rsidR="00714DF5" w:rsidRPr="002B70C1" w:rsidRDefault="009F7A1E">
            <w:pPr>
              <w:tabs>
                <w:tab w:val="left" w:pos="5317"/>
              </w:tabs>
              <w:spacing w:after="0"/>
              <w:ind w:right="34"/>
              <w:jc w:val="both"/>
              <w:rPr>
                <w:rFonts w:ascii="Times New Roman" w:hAnsi="Times New Roman"/>
                <w:lang w:val="pt-BR"/>
              </w:rPr>
            </w:pPr>
            <w:r w:rsidRPr="002016DC">
              <w:rPr>
                <w:rFonts w:ascii="Times New Roman" w:hAnsi="Times New Roman"/>
                <w:b/>
                <w:sz w:val="24"/>
                <w:szCs w:val="24"/>
                <w:highlight w:val="lightGray"/>
                <w:lang w:val="pt-BR"/>
              </w:rPr>
              <w:t>NONA</w:t>
            </w:r>
            <w:r w:rsidR="006C3AF6" w:rsidRPr="002016DC">
              <w:rPr>
                <w:rFonts w:ascii="Times New Roman" w:hAnsi="Times New Roman"/>
                <w:sz w:val="24"/>
                <w:szCs w:val="24"/>
                <w:highlight w:val="lightGray"/>
                <w:lang w:val="pt-BR"/>
              </w:rPr>
              <w:t xml:space="preserve"> – </w:t>
            </w:r>
            <w:r w:rsidR="006C3AF6" w:rsidRPr="002016DC">
              <w:rPr>
                <w:rFonts w:ascii="Times New Roman" w:hAnsi="Times New Roman"/>
                <w:b/>
                <w:sz w:val="24"/>
                <w:szCs w:val="24"/>
                <w:highlight w:val="lightGray"/>
                <w:lang w:val="pt-BR"/>
              </w:rPr>
              <w:t>Solução de Conflitos</w:t>
            </w:r>
            <w:r w:rsidR="006C3AF6" w:rsidRPr="002016DC">
              <w:rPr>
                <w:rFonts w:ascii="Times New Roman" w:hAnsi="Times New Roman"/>
                <w:sz w:val="24"/>
                <w:szCs w:val="24"/>
                <w:highlight w:val="lightGray"/>
                <w:lang w:val="pt-BR"/>
              </w:rPr>
              <w:t>.</w:t>
            </w:r>
          </w:p>
          <w:p w14:paraId="1E8D1CCD" w14:textId="77777777" w:rsidR="00714DF5" w:rsidRPr="002B70C1" w:rsidRDefault="00714DF5">
            <w:pPr>
              <w:tabs>
                <w:tab w:val="left" w:pos="5317"/>
              </w:tabs>
              <w:spacing w:after="0"/>
              <w:ind w:right="34"/>
              <w:jc w:val="both"/>
              <w:rPr>
                <w:rFonts w:ascii="Times New Roman" w:hAnsi="Times New Roman"/>
                <w:sz w:val="10"/>
                <w:szCs w:val="10"/>
                <w:lang w:val="pt-BR"/>
              </w:rPr>
            </w:pPr>
          </w:p>
          <w:p w14:paraId="26969973" w14:textId="1E1FA542" w:rsidR="00714DF5" w:rsidRPr="002B70C1" w:rsidRDefault="006C3AF6">
            <w:pPr>
              <w:pStyle w:val="Textoindependiente1"/>
              <w:tabs>
                <w:tab w:val="left" w:pos="5317"/>
              </w:tabs>
              <w:spacing w:after="0" w:line="276" w:lineRule="auto"/>
              <w:ind w:right="34"/>
              <w:jc w:val="both"/>
              <w:rPr>
                <w:rFonts w:ascii="Times New Roman" w:hAnsi="Times New Roman"/>
                <w:lang w:val="pt-BR"/>
              </w:rPr>
            </w:pPr>
            <w:r w:rsidRPr="002B70C1">
              <w:rPr>
                <w:rFonts w:ascii="Times New Roman" w:hAnsi="Times New Roman"/>
                <w:sz w:val="24"/>
                <w:szCs w:val="24"/>
                <w:lang w:val="pt-BR"/>
              </w:rPr>
              <w:t xml:space="preserve">Qualquer divergência, conflito ou controvérsia decorrente da interpretação ou execução do presente Protocolo de Intenções será resolvida ou esclarecida por meio de negociação direta entre as partes, seguindo as normas da boa-fé e da intenção comum das partes, comprometendo-se a empregar seus melhores esforços para alcançar uma solução harmoniosa e amigável, em consideração ao espírito de cooperação mútua que anima as partes na celebração deste </w:t>
            </w:r>
            <w:r w:rsidR="00355D78" w:rsidRPr="002B70C1">
              <w:rPr>
                <w:rFonts w:ascii="Times New Roman" w:hAnsi="Times New Roman"/>
                <w:color w:val="000000"/>
                <w:sz w:val="24"/>
                <w:szCs w:val="24"/>
                <w:lang w:val="pt-BR"/>
              </w:rPr>
              <w:t>Protocolo</w:t>
            </w:r>
            <w:r w:rsidRPr="002B70C1">
              <w:rPr>
                <w:rFonts w:ascii="Times New Roman" w:hAnsi="Times New Roman"/>
                <w:sz w:val="24"/>
                <w:szCs w:val="24"/>
                <w:lang w:val="pt-BR"/>
              </w:rPr>
              <w:t>.</w:t>
            </w:r>
          </w:p>
          <w:p w14:paraId="7A89945C" w14:textId="77777777" w:rsidR="00714DF5" w:rsidRPr="002B70C1" w:rsidRDefault="00714DF5">
            <w:pPr>
              <w:pStyle w:val="Textoindependiente1"/>
              <w:tabs>
                <w:tab w:val="left" w:pos="5317"/>
              </w:tabs>
              <w:spacing w:after="0" w:line="276" w:lineRule="auto"/>
              <w:ind w:right="34"/>
              <w:jc w:val="both"/>
              <w:rPr>
                <w:rFonts w:ascii="Times New Roman" w:hAnsi="Times New Roman"/>
                <w:sz w:val="10"/>
                <w:szCs w:val="10"/>
                <w:lang w:val="pt-BR"/>
              </w:rPr>
            </w:pPr>
          </w:p>
          <w:p w14:paraId="0B0D877C" w14:textId="7EDBE248" w:rsidR="00714DF5" w:rsidRPr="002B70C1" w:rsidRDefault="006C3AF6">
            <w:pPr>
              <w:pStyle w:val="Textoindependiente1"/>
              <w:tabs>
                <w:tab w:val="left" w:pos="5317"/>
              </w:tabs>
              <w:spacing w:after="0" w:line="276" w:lineRule="auto"/>
              <w:ind w:right="34"/>
              <w:jc w:val="both"/>
              <w:rPr>
                <w:rFonts w:ascii="Times New Roman" w:hAnsi="Times New Roman"/>
                <w:lang w:val="pt-BR"/>
              </w:rPr>
            </w:pPr>
            <w:r w:rsidRPr="002B70C1">
              <w:rPr>
                <w:rFonts w:ascii="Times New Roman" w:hAnsi="Times New Roman"/>
                <w:color w:val="000000"/>
                <w:sz w:val="24"/>
                <w:szCs w:val="24"/>
                <w:lang w:val="pt-BR"/>
              </w:rPr>
              <w:t xml:space="preserve">Sem prejuízo do acordado anteriormente, as controvérsias decorrentes da interpretação ou cumprimento do presente </w:t>
            </w:r>
            <w:r w:rsidR="00355D78" w:rsidRPr="002B70C1">
              <w:rPr>
                <w:rFonts w:ascii="Times New Roman" w:hAnsi="Times New Roman"/>
                <w:color w:val="000000"/>
                <w:sz w:val="24"/>
                <w:szCs w:val="24"/>
                <w:lang w:val="pt-BR"/>
              </w:rPr>
              <w:t>Protocolo</w:t>
            </w:r>
            <w:r w:rsidRPr="002B70C1">
              <w:rPr>
                <w:rFonts w:ascii="Times New Roman" w:hAnsi="Times New Roman"/>
                <w:color w:val="000000"/>
                <w:sz w:val="24"/>
                <w:szCs w:val="24"/>
                <w:lang w:val="pt-BR"/>
              </w:rPr>
              <w:t xml:space="preserve"> serão resolvidas por meio de conciliação extrajudicial.</w:t>
            </w:r>
          </w:p>
          <w:p w14:paraId="7CDCD455" w14:textId="77777777" w:rsidR="00714DF5" w:rsidRPr="002B70C1" w:rsidRDefault="00714DF5">
            <w:pPr>
              <w:tabs>
                <w:tab w:val="left" w:pos="5317"/>
              </w:tabs>
              <w:spacing w:after="0"/>
              <w:ind w:right="34"/>
              <w:jc w:val="both"/>
              <w:rPr>
                <w:rFonts w:ascii="Times New Roman" w:hAnsi="Times New Roman"/>
                <w:b/>
                <w:bCs/>
                <w:color w:val="000000"/>
                <w:sz w:val="10"/>
                <w:szCs w:val="10"/>
                <w:lang w:val="pt-BR"/>
              </w:rPr>
            </w:pPr>
          </w:p>
          <w:p w14:paraId="77A3E1BA" w14:textId="77777777" w:rsidR="00252A6A" w:rsidRDefault="00252A6A">
            <w:pPr>
              <w:tabs>
                <w:tab w:val="left" w:pos="5317"/>
              </w:tabs>
              <w:spacing w:after="0"/>
              <w:ind w:right="34"/>
              <w:jc w:val="both"/>
              <w:rPr>
                <w:rFonts w:ascii="Times New Roman" w:hAnsi="Times New Roman"/>
                <w:b/>
                <w:bCs/>
                <w:color w:val="000000"/>
                <w:sz w:val="24"/>
                <w:szCs w:val="24"/>
                <w:lang w:val="pt-BR"/>
              </w:rPr>
            </w:pPr>
          </w:p>
          <w:p w14:paraId="52769140" w14:textId="77777777" w:rsidR="00252A6A" w:rsidRPr="002B70C1" w:rsidRDefault="00252A6A">
            <w:pPr>
              <w:tabs>
                <w:tab w:val="left" w:pos="5317"/>
              </w:tabs>
              <w:spacing w:after="0"/>
              <w:ind w:right="34"/>
              <w:jc w:val="both"/>
              <w:rPr>
                <w:rFonts w:ascii="Times New Roman" w:hAnsi="Times New Roman"/>
                <w:b/>
                <w:bCs/>
                <w:color w:val="000000"/>
                <w:sz w:val="24"/>
                <w:szCs w:val="24"/>
                <w:lang w:val="pt-BR"/>
              </w:rPr>
            </w:pPr>
          </w:p>
          <w:p w14:paraId="3ECAB8FD" w14:textId="0BF753B7" w:rsidR="00714DF5" w:rsidRPr="002B70C1" w:rsidRDefault="006C3AF6">
            <w:pPr>
              <w:tabs>
                <w:tab w:val="left" w:pos="5317"/>
              </w:tabs>
              <w:spacing w:after="0"/>
              <w:ind w:right="34"/>
              <w:jc w:val="both"/>
              <w:rPr>
                <w:rFonts w:ascii="Times New Roman" w:hAnsi="Times New Roman"/>
                <w:lang w:val="pt-BR"/>
              </w:rPr>
            </w:pPr>
            <w:r w:rsidRPr="002016DC">
              <w:rPr>
                <w:rFonts w:ascii="Times New Roman" w:hAnsi="Times New Roman"/>
                <w:b/>
                <w:bCs/>
                <w:color w:val="000000"/>
                <w:sz w:val="24"/>
                <w:szCs w:val="24"/>
                <w:highlight w:val="lightGray"/>
                <w:lang w:val="pt-BR"/>
              </w:rPr>
              <w:t>DÉCIMA -  Da Publicação</w:t>
            </w:r>
          </w:p>
          <w:p w14:paraId="0227A259" w14:textId="77777777" w:rsidR="00714DF5" w:rsidRPr="002B70C1" w:rsidRDefault="00714DF5">
            <w:pPr>
              <w:tabs>
                <w:tab w:val="left" w:pos="5317"/>
              </w:tabs>
              <w:spacing w:after="0"/>
              <w:ind w:right="34"/>
              <w:jc w:val="both"/>
              <w:rPr>
                <w:rFonts w:ascii="Times New Roman" w:hAnsi="Times New Roman"/>
                <w:b/>
                <w:bCs/>
                <w:color w:val="000000"/>
                <w:sz w:val="10"/>
                <w:szCs w:val="10"/>
                <w:lang w:val="pt-BR"/>
              </w:rPr>
            </w:pPr>
          </w:p>
          <w:p w14:paraId="458BDB0B" w14:textId="77777777" w:rsidR="00714DF5" w:rsidRPr="002B70C1" w:rsidRDefault="006C3AF6">
            <w:pPr>
              <w:tabs>
                <w:tab w:val="left" w:pos="5317"/>
              </w:tabs>
              <w:spacing w:after="0"/>
              <w:ind w:right="34"/>
              <w:jc w:val="both"/>
              <w:rPr>
                <w:rFonts w:ascii="Times New Roman" w:hAnsi="Times New Roman"/>
                <w:lang w:val="pt-BR"/>
              </w:rPr>
            </w:pPr>
            <w:r w:rsidRPr="002B70C1">
              <w:rPr>
                <w:rFonts w:ascii="Times New Roman" w:hAnsi="Times New Roman"/>
                <w:sz w:val="24"/>
                <w:szCs w:val="24"/>
                <w:lang w:val="pt-BR"/>
              </w:rPr>
              <w:t>O extrato do presente Protocolo será publicado pela UFAC em Diário Oficial, sendo a publicação condição indispensável à sua eficácia.</w:t>
            </w:r>
          </w:p>
          <w:p w14:paraId="215EFD02" w14:textId="77777777" w:rsidR="00714DF5" w:rsidRPr="002B70C1" w:rsidRDefault="00714DF5">
            <w:pPr>
              <w:tabs>
                <w:tab w:val="left" w:pos="5317"/>
              </w:tabs>
              <w:spacing w:after="0"/>
              <w:ind w:right="34"/>
              <w:jc w:val="both"/>
              <w:rPr>
                <w:rFonts w:ascii="Times New Roman" w:hAnsi="Times New Roman"/>
                <w:sz w:val="24"/>
                <w:szCs w:val="24"/>
                <w:lang w:val="pt-BR"/>
              </w:rPr>
            </w:pPr>
          </w:p>
          <w:p w14:paraId="032AB629" w14:textId="77777777" w:rsidR="00D41F25" w:rsidRDefault="00D41F25">
            <w:pPr>
              <w:tabs>
                <w:tab w:val="left" w:pos="5317"/>
              </w:tabs>
              <w:spacing w:after="0"/>
              <w:ind w:right="34"/>
              <w:jc w:val="both"/>
              <w:rPr>
                <w:rFonts w:ascii="Times New Roman" w:hAnsi="Times New Roman"/>
                <w:sz w:val="24"/>
                <w:szCs w:val="24"/>
                <w:lang w:val="pt-BR"/>
              </w:rPr>
            </w:pPr>
          </w:p>
          <w:p w14:paraId="45C958E8" w14:textId="77777777" w:rsidR="00B063B0" w:rsidRDefault="00B063B0">
            <w:pPr>
              <w:tabs>
                <w:tab w:val="left" w:pos="5317"/>
              </w:tabs>
              <w:spacing w:after="0"/>
              <w:ind w:right="34"/>
              <w:jc w:val="both"/>
              <w:rPr>
                <w:rFonts w:ascii="Times New Roman" w:hAnsi="Times New Roman"/>
                <w:sz w:val="24"/>
                <w:szCs w:val="24"/>
                <w:lang w:val="pt-BR"/>
              </w:rPr>
            </w:pPr>
          </w:p>
          <w:p w14:paraId="257599B8" w14:textId="77777777" w:rsidR="00B063B0" w:rsidRDefault="00B063B0">
            <w:pPr>
              <w:tabs>
                <w:tab w:val="left" w:pos="5317"/>
              </w:tabs>
              <w:spacing w:after="0"/>
              <w:ind w:right="34"/>
              <w:jc w:val="both"/>
              <w:rPr>
                <w:rFonts w:ascii="Times New Roman" w:hAnsi="Times New Roman"/>
                <w:sz w:val="24"/>
                <w:szCs w:val="24"/>
                <w:lang w:val="pt-BR"/>
              </w:rPr>
            </w:pPr>
          </w:p>
          <w:p w14:paraId="5AF1CAB4" w14:textId="77777777" w:rsidR="00B063B0" w:rsidRDefault="00B063B0">
            <w:pPr>
              <w:tabs>
                <w:tab w:val="left" w:pos="5317"/>
              </w:tabs>
              <w:spacing w:after="0"/>
              <w:ind w:right="34"/>
              <w:jc w:val="both"/>
              <w:rPr>
                <w:rFonts w:ascii="Times New Roman" w:hAnsi="Times New Roman"/>
                <w:sz w:val="24"/>
                <w:szCs w:val="24"/>
                <w:lang w:val="pt-BR"/>
              </w:rPr>
            </w:pPr>
          </w:p>
          <w:p w14:paraId="0204082B" w14:textId="77777777" w:rsidR="00B063B0" w:rsidRDefault="00B063B0">
            <w:pPr>
              <w:tabs>
                <w:tab w:val="left" w:pos="5317"/>
              </w:tabs>
              <w:spacing w:after="0"/>
              <w:ind w:right="34"/>
              <w:jc w:val="both"/>
              <w:rPr>
                <w:rFonts w:ascii="Times New Roman" w:hAnsi="Times New Roman"/>
                <w:sz w:val="24"/>
                <w:szCs w:val="24"/>
                <w:lang w:val="pt-BR"/>
              </w:rPr>
            </w:pPr>
          </w:p>
          <w:p w14:paraId="51C010CC" w14:textId="77777777" w:rsidR="00B063B0" w:rsidRPr="002B70C1" w:rsidRDefault="00B063B0">
            <w:pPr>
              <w:tabs>
                <w:tab w:val="left" w:pos="5317"/>
              </w:tabs>
              <w:spacing w:after="0"/>
              <w:ind w:right="34"/>
              <w:jc w:val="both"/>
              <w:rPr>
                <w:rFonts w:ascii="Times New Roman" w:hAnsi="Times New Roman"/>
                <w:sz w:val="24"/>
                <w:szCs w:val="24"/>
                <w:lang w:val="pt-BR"/>
              </w:rPr>
            </w:pPr>
          </w:p>
          <w:p w14:paraId="71EC6AE1" w14:textId="77777777" w:rsidR="00714DF5" w:rsidRPr="002B70C1" w:rsidRDefault="006C3AF6">
            <w:pPr>
              <w:spacing w:after="0"/>
              <w:jc w:val="both"/>
              <w:rPr>
                <w:rFonts w:ascii="Times New Roman" w:hAnsi="Times New Roman"/>
                <w:lang w:val="pt-BR"/>
              </w:rPr>
            </w:pPr>
            <w:r w:rsidRPr="002B70C1">
              <w:rPr>
                <w:rFonts w:ascii="Times New Roman" w:hAnsi="Times New Roman"/>
                <w:sz w:val="24"/>
                <w:szCs w:val="24"/>
                <w:lang w:val="pt-BR"/>
              </w:rPr>
              <w:t>______________________________</w:t>
            </w:r>
          </w:p>
          <w:p w14:paraId="15CD3BE4" w14:textId="77777777" w:rsidR="00714DF5" w:rsidRPr="002B70C1" w:rsidRDefault="006C3AF6">
            <w:pPr>
              <w:spacing w:after="0"/>
              <w:jc w:val="both"/>
              <w:rPr>
                <w:rFonts w:ascii="Times New Roman" w:hAnsi="Times New Roman"/>
                <w:sz w:val="24"/>
                <w:szCs w:val="24"/>
                <w:lang w:val="pt-BR"/>
              </w:rPr>
            </w:pPr>
            <w:r w:rsidRPr="002B70C1">
              <w:rPr>
                <w:rFonts w:ascii="Times New Roman" w:hAnsi="Times New Roman"/>
                <w:sz w:val="24"/>
                <w:szCs w:val="24"/>
                <w:lang w:val="pt-BR"/>
              </w:rPr>
              <w:t>Dra. Margarida de Aquino Cunha</w:t>
            </w:r>
          </w:p>
          <w:p w14:paraId="7D7F60EF" w14:textId="5BBAA149" w:rsidR="00714DF5" w:rsidRPr="002B70C1" w:rsidRDefault="00B672F1">
            <w:pPr>
              <w:spacing w:after="0"/>
              <w:jc w:val="both"/>
              <w:rPr>
                <w:rFonts w:ascii="Times New Roman" w:hAnsi="Times New Roman"/>
                <w:color w:val="FF0000"/>
                <w:lang w:val="pt-BR"/>
              </w:rPr>
            </w:pPr>
            <w:r w:rsidRPr="002B70C1">
              <w:rPr>
                <w:rFonts w:ascii="Times New Roman" w:hAnsi="Times New Roman"/>
                <w:color w:val="auto"/>
                <w:sz w:val="24"/>
                <w:szCs w:val="24"/>
                <w:lang w:val="pt-BR"/>
              </w:rPr>
              <w:t xml:space="preserve">Reitora da </w:t>
            </w:r>
            <w:r w:rsidR="006C3AF6" w:rsidRPr="002B70C1">
              <w:rPr>
                <w:rFonts w:ascii="Times New Roman" w:hAnsi="Times New Roman"/>
                <w:b/>
                <w:sz w:val="24"/>
                <w:szCs w:val="24"/>
                <w:lang w:val="pt-BR"/>
              </w:rPr>
              <w:t>Universidade Federal do Acre</w:t>
            </w:r>
          </w:p>
        </w:tc>
      </w:tr>
    </w:tbl>
    <w:p w14:paraId="6A1D3478" w14:textId="77777777" w:rsidR="00714DF5" w:rsidRPr="002B70C1" w:rsidRDefault="00714DF5" w:rsidP="00832DE9">
      <w:pPr>
        <w:rPr>
          <w:rFonts w:ascii="Times New Roman" w:hAnsi="Times New Roman"/>
          <w:lang w:val="pt-BR"/>
        </w:rPr>
      </w:pPr>
    </w:p>
    <w:sectPr w:rsidR="00714DF5" w:rsidRPr="002B70C1">
      <w:headerReference w:type="defaul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663A1" w14:textId="77777777" w:rsidR="006D6110" w:rsidRDefault="006D6110">
      <w:pPr>
        <w:spacing w:after="0" w:line="240" w:lineRule="auto"/>
      </w:pPr>
      <w:r>
        <w:separator/>
      </w:r>
    </w:p>
  </w:endnote>
  <w:endnote w:type="continuationSeparator" w:id="0">
    <w:p w14:paraId="2411C482" w14:textId="77777777" w:rsidR="006D6110" w:rsidRDefault="006D6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A767A" w14:textId="77777777" w:rsidR="006D6110" w:rsidRDefault="006D6110">
      <w:pPr>
        <w:spacing w:after="0" w:line="240" w:lineRule="auto"/>
      </w:pPr>
      <w:r>
        <w:separator/>
      </w:r>
    </w:p>
  </w:footnote>
  <w:footnote w:type="continuationSeparator" w:id="0">
    <w:p w14:paraId="27735C64" w14:textId="77777777" w:rsidR="006D6110" w:rsidRDefault="006D6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0545" w:type="dxa"/>
      <w:tblInd w:w="-921" w:type="dxa"/>
      <w:tblCellMar>
        <w:left w:w="113" w:type="dxa"/>
      </w:tblCellMar>
      <w:tblLook w:val="04A0" w:firstRow="1" w:lastRow="0" w:firstColumn="1" w:lastColumn="0" w:noHBand="0" w:noVBand="1"/>
    </w:tblPr>
    <w:tblGrid>
      <w:gridCol w:w="5189"/>
      <w:gridCol w:w="5356"/>
    </w:tblGrid>
    <w:tr w:rsidR="00714DF5" w14:paraId="4BACD63F" w14:textId="77777777">
      <w:trPr>
        <w:trHeight w:val="1452"/>
      </w:trPr>
      <w:tc>
        <w:tcPr>
          <w:tcW w:w="5189" w:type="dxa"/>
          <w:tcBorders>
            <w:top w:val="nil"/>
            <w:left w:val="nil"/>
            <w:bottom w:val="nil"/>
            <w:right w:val="nil"/>
          </w:tcBorders>
          <w:shd w:val="clear" w:color="auto" w:fill="auto"/>
        </w:tcPr>
        <w:p w14:paraId="73CB1713" w14:textId="07B15BCD" w:rsidR="00714DF5" w:rsidRDefault="006C3AF6">
          <w:pPr>
            <w:pStyle w:val="Cabealho"/>
          </w:pPr>
          <w:r>
            <w:rPr>
              <w:noProof/>
            </w:rPr>
            <w:drawing>
              <wp:anchor distT="0" distB="0" distL="114300" distR="114300" simplePos="0" relativeHeight="251659264" behindDoc="1" locked="0" layoutInCell="1" allowOverlap="1" wp14:anchorId="050E0C58" wp14:editId="3C3A5710">
                <wp:simplePos x="0" y="0"/>
                <wp:positionH relativeFrom="column">
                  <wp:posOffset>94615</wp:posOffset>
                </wp:positionH>
                <wp:positionV relativeFrom="paragraph">
                  <wp:posOffset>-58420</wp:posOffset>
                </wp:positionV>
                <wp:extent cx="811530" cy="811530"/>
                <wp:effectExtent l="0" t="0" r="7620" b="7620"/>
                <wp:wrapNone/>
                <wp:docPr id="1" name="Imagem 2" descr="C:\Users\Administrador\Desktop\ACI_2015backup 27out15\Antigo Desktop\ufac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C:\Users\Administrador\Desktop\ACI_2015backup 27out15\Antigo Desktop\ufac logo.g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1530" cy="811530"/>
                        </a:xfrm>
                        <a:prstGeom prst="rect">
                          <a:avLst/>
                        </a:prstGeom>
                      </pic:spPr>
                    </pic:pic>
                  </a:graphicData>
                </a:graphic>
              </wp:anchor>
            </w:drawing>
          </w:r>
          <w:r>
            <w:rPr>
              <w:lang w:val="pt-BR" w:eastAsia="pt-BR"/>
            </w:rPr>
            <w:t xml:space="preserve">                                                                                  </w:t>
          </w:r>
        </w:p>
      </w:tc>
      <w:tc>
        <w:tcPr>
          <w:tcW w:w="5355" w:type="dxa"/>
          <w:tcBorders>
            <w:top w:val="nil"/>
            <w:left w:val="nil"/>
            <w:bottom w:val="nil"/>
            <w:right w:val="nil"/>
          </w:tcBorders>
          <w:shd w:val="clear" w:color="auto" w:fill="auto"/>
        </w:tcPr>
        <w:p w14:paraId="5141281E" w14:textId="1ADC3E66" w:rsidR="00714DF5" w:rsidRPr="00C34102" w:rsidRDefault="00C34102">
          <w:pPr>
            <w:pStyle w:val="Cabealho"/>
            <w:jc w:val="right"/>
            <w:rPr>
              <w:b/>
              <w:bCs/>
              <w:sz w:val="96"/>
              <w:szCs w:val="96"/>
              <w:lang w:val="pt-BR" w:eastAsia="pt-BR"/>
            </w:rPr>
          </w:pPr>
          <w:r w:rsidRPr="00C34102">
            <w:rPr>
              <w:b/>
              <w:bCs/>
              <w:sz w:val="96"/>
              <w:szCs w:val="96"/>
              <w:lang w:eastAsia="pt-BR"/>
            </w:rPr>
            <w:t>LOGO</w:t>
          </w:r>
        </w:p>
      </w:tc>
    </w:tr>
  </w:tbl>
  <w:p w14:paraId="40A41670" w14:textId="77777777" w:rsidR="00714DF5" w:rsidRDefault="00714DF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4328"/>
    <w:multiLevelType w:val="multilevel"/>
    <w:tmpl w:val="39DAAF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8114E43"/>
    <w:multiLevelType w:val="hybridMultilevel"/>
    <w:tmpl w:val="73701BD4"/>
    <w:lvl w:ilvl="0" w:tplc="01963FC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2AA279F"/>
    <w:multiLevelType w:val="hybridMultilevel"/>
    <w:tmpl w:val="5694F06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32C2AB4"/>
    <w:multiLevelType w:val="hybridMultilevel"/>
    <w:tmpl w:val="0C0A59EA"/>
    <w:lvl w:ilvl="0" w:tplc="DE8C5FE4">
      <w:start w:val="1"/>
      <w:numFmt w:val="upperRoman"/>
      <w:lvlText w:val="%1)"/>
      <w:lvlJc w:val="left"/>
      <w:pPr>
        <w:ind w:left="1080" w:hanging="720"/>
      </w:pPr>
      <w:rPr>
        <w:rFonts w:ascii="Arial" w:hAnsi="Arial" w:cs="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C15734"/>
    <w:multiLevelType w:val="hybridMultilevel"/>
    <w:tmpl w:val="9B30108A"/>
    <w:lvl w:ilvl="0" w:tplc="6C9E710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19B6F3E"/>
    <w:multiLevelType w:val="hybridMultilevel"/>
    <w:tmpl w:val="55C49EDC"/>
    <w:lvl w:ilvl="0" w:tplc="3340944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95E3D7B"/>
    <w:multiLevelType w:val="multilevel"/>
    <w:tmpl w:val="921838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D07321B"/>
    <w:multiLevelType w:val="multilevel"/>
    <w:tmpl w:val="F79CCF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AA44899"/>
    <w:multiLevelType w:val="hybridMultilevel"/>
    <w:tmpl w:val="2E92F850"/>
    <w:lvl w:ilvl="0" w:tplc="04160001">
      <w:start w:val="1"/>
      <w:numFmt w:val="bullet"/>
      <w:lvlText w:val=""/>
      <w:lvlJc w:val="left"/>
      <w:pPr>
        <w:ind w:left="1080" w:hanging="72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F495870"/>
    <w:multiLevelType w:val="hybridMultilevel"/>
    <w:tmpl w:val="2A184F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95766513">
    <w:abstractNumId w:val="7"/>
  </w:num>
  <w:num w:numId="2" w16cid:durableId="415522733">
    <w:abstractNumId w:val="6"/>
  </w:num>
  <w:num w:numId="3" w16cid:durableId="1858692733">
    <w:abstractNumId w:val="0"/>
  </w:num>
  <w:num w:numId="4" w16cid:durableId="1235582213">
    <w:abstractNumId w:val="3"/>
  </w:num>
  <w:num w:numId="5" w16cid:durableId="1117410980">
    <w:abstractNumId w:val="5"/>
  </w:num>
  <w:num w:numId="6" w16cid:durableId="818811224">
    <w:abstractNumId w:val="1"/>
  </w:num>
  <w:num w:numId="7" w16cid:durableId="1899782094">
    <w:abstractNumId w:val="4"/>
  </w:num>
  <w:num w:numId="8" w16cid:durableId="1634293607">
    <w:abstractNumId w:val="8"/>
  </w:num>
  <w:num w:numId="9" w16cid:durableId="1101994438">
    <w:abstractNumId w:val="2"/>
  </w:num>
  <w:num w:numId="10" w16cid:durableId="18136706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DF5"/>
    <w:rsid w:val="00001C54"/>
    <w:rsid w:val="0001324B"/>
    <w:rsid w:val="000567B5"/>
    <w:rsid w:val="00057F1D"/>
    <w:rsid w:val="00080A48"/>
    <w:rsid w:val="000B16BE"/>
    <w:rsid w:val="000C1846"/>
    <w:rsid w:val="000C6C24"/>
    <w:rsid w:val="0015069F"/>
    <w:rsid w:val="0016267B"/>
    <w:rsid w:val="00193EB1"/>
    <w:rsid w:val="001A16AA"/>
    <w:rsid w:val="002016DC"/>
    <w:rsid w:val="00220CC5"/>
    <w:rsid w:val="002322CC"/>
    <w:rsid w:val="00233B55"/>
    <w:rsid w:val="00243620"/>
    <w:rsid w:val="00252A6A"/>
    <w:rsid w:val="00263A56"/>
    <w:rsid w:val="002B4A54"/>
    <w:rsid w:val="002B70C1"/>
    <w:rsid w:val="002E5AFA"/>
    <w:rsid w:val="00334C00"/>
    <w:rsid w:val="003374C3"/>
    <w:rsid w:val="00337F5F"/>
    <w:rsid w:val="003427D9"/>
    <w:rsid w:val="003476C9"/>
    <w:rsid w:val="003522FE"/>
    <w:rsid w:val="00355D78"/>
    <w:rsid w:val="00365908"/>
    <w:rsid w:val="003A71ED"/>
    <w:rsid w:val="003D7C7A"/>
    <w:rsid w:val="003E03C1"/>
    <w:rsid w:val="004507B6"/>
    <w:rsid w:val="004C1BC5"/>
    <w:rsid w:val="004C4EFA"/>
    <w:rsid w:val="004E4630"/>
    <w:rsid w:val="004F5F8F"/>
    <w:rsid w:val="00513E3D"/>
    <w:rsid w:val="0052007F"/>
    <w:rsid w:val="0053769D"/>
    <w:rsid w:val="005455C8"/>
    <w:rsid w:val="005704C9"/>
    <w:rsid w:val="00585DC8"/>
    <w:rsid w:val="005F529C"/>
    <w:rsid w:val="00611328"/>
    <w:rsid w:val="00612403"/>
    <w:rsid w:val="0061290B"/>
    <w:rsid w:val="006613CD"/>
    <w:rsid w:val="0066174A"/>
    <w:rsid w:val="00683F5C"/>
    <w:rsid w:val="00696E9D"/>
    <w:rsid w:val="006A780F"/>
    <w:rsid w:val="006B118F"/>
    <w:rsid w:val="006C3AF6"/>
    <w:rsid w:val="006C59BB"/>
    <w:rsid w:val="006C65CF"/>
    <w:rsid w:val="006D6110"/>
    <w:rsid w:val="006E5C92"/>
    <w:rsid w:val="00706244"/>
    <w:rsid w:val="00714DF5"/>
    <w:rsid w:val="00754BCD"/>
    <w:rsid w:val="007758CA"/>
    <w:rsid w:val="00794960"/>
    <w:rsid w:val="007B0D72"/>
    <w:rsid w:val="00825369"/>
    <w:rsid w:val="00832DE9"/>
    <w:rsid w:val="00834A57"/>
    <w:rsid w:val="0084528B"/>
    <w:rsid w:val="0087411E"/>
    <w:rsid w:val="008810AA"/>
    <w:rsid w:val="008A6837"/>
    <w:rsid w:val="008B48EF"/>
    <w:rsid w:val="008D0BE4"/>
    <w:rsid w:val="008D25E8"/>
    <w:rsid w:val="008E13D8"/>
    <w:rsid w:val="008E3918"/>
    <w:rsid w:val="00921F2F"/>
    <w:rsid w:val="00931DEB"/>
    <w:rsid w:val="0094172A"/>
    <w:rsid w:val="009474FC"/>
    <w:rsid w:val="009552B4"/>
    <w:rsid w:val="00981589"/>
    <w:rsid w:val="00994B51"/>
    <w:rsid w:val="009B7D6D"/>
    <w:rsid w:val="009C3E2A"/>
    <w:rsid w:val="009D766B"/>
    <w:rsid w:val="009F2936"/>
    <w:rsid w:val="009F7A1E"/>
    <w:rsid w:val="00A016F2"/>
    <w:rsid w:val="00A26CC9"/>
    <w:rsid w:val="00A37D59"/>
    <w:rsid w:val="00A77588"/>
    <w:rsid w:val="00AA7CD6"/>
    <w:rsid w:val="00AC4F92"/>
    <w:rsid w:val="00AC72BE"/>
    <w:rsid w:val="00AE4AD6"/>
    <w:rsid w:val="00AF2FF2"/>
    <w:rsid w:val="00AF4A99"/>
    <w:rsid w:val="00B063B0"/>
    <w:rsid w:val="00B1446F"/>
    <w:rsid w:val="00B672F1"/>
    <w:rsid w:val="00BA0B6C"/>
    <w:rsid w:val="00BC3149"/>
    <w:rsid w:val="00BF2740"/>
    <w:rsid w:val="00BF798D"/>
    <w:rsid w:val="00C01897"/>
    <w:rsid w:val="00C06449"/>
    <w:rsid w:val="00C34102"/>
    <w:rsid w:val="00C35A52"/>
    <w:rsid w:val="00C45E73"/>
    <w:rsid w:val="00C52F0C"/>
    <w:rsid w:val="00C544A5"/>
    <w:rsid w:val="00C65D81"/>
    <w:rsid w:val="00C82658"/>
    <w:rsid w:val="00C90662"/>
    <w:rsid w:val="00CF372A"/>
    <w:rsid w:val="00D02C9F"/>
    <w:rsid w:val="00D15CD9"/>
    <w:rsid w:val="00D41F25"/>
    <w:rsid w:val="00D973C3"/>
    <w:rsid w:val="00DA5AE8"/>
    <w:rsid w:val="00DB7CAA"/>
    <w:rsid w:val="00DF0F58"/>
    <w:rsid w:val="00E06508"/>
    <w:rsid w:val="00E43493"/>
    <w:rsid w:val="00E5029F"/>
    <w:rsid w:val="00E5172B"/>
    <w:rsid w:val="00E721E0"/>
    <w:rsid w:val="00E87501"/>
    <w:rsid w:val="00EA0732"/>
    <w:rsid w:val="00EB23B6"/>
    <w:rsid w:val="00ED43B6"/>
    <w:rsid w:val="00EF5841"/>
    <w:rsid w:val="00F50B9D"/>
    <w:rsid w:val="00F73674"/>
    <w:rsid w:val="00F76DB6"/>
    <w:rsid w:val="00FE1D58"/>
    <w:rsid w:val="00FF330D"/>
    <w:rsid w:val="00FF7B1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65EAC"/>
  <w15:docId w15:val="{5D2A8AF5-F695-498A-A0F2-DE53EE6C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F61"/>
    <w:pPr>
      <w:suppressAutoHyphens/>
      <w:spacing w:after="200" w:line="276" w:lineRule="auto"/>
    </w:pPr>
    <w:rPr>
      <w:rFonts w:ascii="Calibri" w:eastAsia="Calibri" w:hAnsi="Calibri" w:cs="Times New Roman"/>
      <w:color w:val="00000A"/>
      <w:sz w:val="22"/>
      <w:lang w:val="es-C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542B31"/>
    <w:rPr>
      <w:rFonts w:ascii="Calibri" w:eastAsia="Calibri" w:hAnsi="Calibri" w:cs="Times New Roman"/>
      <w:lang w:val="es-CO"/>
    </w:rPr>
  </w:style>
  <w:style w:type="character" w:customStyle="1" w:styleId="RodapChar">
    <w:name w:val="Rodapé Char"/>
    <w:basedOn w:val="Fontepargpadro"/>
    <w:link w:val="Rodap"/>
    <w:uiPriority w:val="99"/>
    <w:qFormat/>
    <w:rsid w:val="00542B31"/>
    <w:rPr>
      <w:rFonts w:ascii="Calibri" w:eastAsia="Calibri" w:hAnsi="Calibri" w:cs="Times New Roman"/>
      <w:lang w:val="es-CO"/>
    </w:rPr>
  </w:style>
  <w:style w:type="character" w:customStyle="1" w:styleId="TextodebaloChar">
    <w:name w:val="Texto de balão Char"/>
    <w:basedOn w:val="Fontepargpadro"/>
    <w:link w:val="Textodebalo"/>
    <w:uiPriority w:val="99"/>
    <w:semiHidden/>
    <w:qFormat/>
    <w:rsid w:val="00542B31"/>
    <w:rPr>
      <w:rFonts w:ascii="Tahoma" w:eastAsia="Calibri" w:hAnsi="Tahoma" w:cs="Tahoma"/>
      <w:sz w:val="16"/>
      <w:szCs w:val="16"/>
      <w:lang w:val="es-CO"/>
    </w:rPr>
  </w:style>
  <w:style w:type="character" w:customStyle="1" w:styleId="LinkdaInternet">
    <w:name w:val="Link da Internet"/>
    <w:basedOn w:val="Fontepargpadro"/>
    <w:uiPriority w:val="99"/>
    <w:unhideWhenUsed/>
    <w:rsid w:val="001F305C"/>
    <w:rPr>
      <w:color w:val="0000FF" w:themeColor="hyperlink"/>
      <w:u w:val="single"/>
    </w:rPr>
  </w:style>
  <w:style w:type="character" w:customStyle="1" w:styleId="Recuodecorpodetexto2Char">
    <w:name w:val="Recuo de corpo de texto 2 Char"/>
    <w:basedOn w:val="Fontepargpadro"/>
    <w:link w:val="Recuodecorpodetexto2"/>
    <w:qFormat/>
    <w:rsid w:val="00FD02BC"/>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uiPriority w:val="99"/>
    <w:semiHidden/>
    <w:qFormat/>
    <w:rsid w:val="00323D75"/>
    <w:rPr>
      <w:rFonts w:cs="Times New Roman"/>
      <w:color w:val="00000A"/>
      <w:sz w:val="22"/>
      <w:lang w:val="es-CO"/>
    </w:rPr>
  </w:style>
  <w:style w:type="character" w:customStyle="1" w:styleId="Recuodecorpodetexto3Char">
    <w:name w:val="Recuo de corpo de texto 3 Char"/>
    <w:basedOn w:val="Fontepargpadro"/>
    <w:link w:val="Recuodecorpodetexto3"/>
    <w:uiPriority w:val="99"/>
    <w:semiHidden/>
    <w:qFormat/>
    <w:rsid w:val="00323D75"/>
    <w:rPr>
      <w:rFonts w:cs="Times New Roman"/>
      <w:color w:val="00000A"/>
      <w:sz w:val="16"/>
      <w:szCs w:val="16"/>
      <w:lang w:val="es-CO"/>
    </w:rPr>
  </w:style>
  <w:style w:type="character" w:customStyle="1" w:styleId="ListLabel1">
    <w:name w:val="ListLabel 1"/>
    <w:qFormat/>
    <w:rPr>
      <w:rFonts w:ascii="Arial" w:hAnsi="Arial" w:cs="Arial"/>
      <w:color w:val="00000A"/>
      <w:sz w:val="24"/>
      <w:szCs w:val="24"/>
      <w:u w:val="none"/>
      <w:lang w:val="pt-BR"/>
    </w:rPr>
  </w:style>
  <w:style w:type="character" w:customStyle="1" w:styleId="ListLabel2">
    <w:name w:val="ListLabel 2"/>
    <w:qFormat/>
    <w:rPr>
      <w:rFonts w:cs="Arial"/>
      <w:color w:val="FF0000"/>
      <w:sz w:val="24"/>
      <w:szCs w:val="24"/>
    </w:rPr>
  </w:style>
  <w:style w:type="character" w:customStyle="1" w:styleId="ListLabel3">
    <w:name w:val="ListLabel 3"/>
    <w:qFormat/>
    <w:rPr>
      <w:rFonts w:ascii="Arial" w:hAnsi="Arial" w:cs="Arial"/>
      <w:b/>
      <w:bCs/>
      <w:color w:val="00000A"/>
      <w:sz w:val="24"/>
      <w:szCs w:val="24"/>
      <w:u w:val="none"/>
      <w:lang w:val="pt-BR"/>
    </w:rPr>
  </w:style>
  <w:style w:type="character" w:customStyle="1" w:styleId="ListLabel4">
    <w:name w:val="ListLabel 4"/>
    <w:qFormat/>
    <w:rPr>
      <w:rFonts w:cs="Arial"/>
      <w:color w:val="FF0000"/>
      <w:sz w:val="24"/>
      <w:szCs w:val="24"/>
      <w:highlight w:val="white"/>
    </w:rPr>
  </w:style>
  <w:style w:type="character" w:customStyle="1" w:styleId="Smbolosdenumerao">
    <w:name w:val="Símbolos de numeração"/>
    <w:qFormat/>
  </w:style>
  <w:style w:type="character" w:customStyle="1" w:styleId="nfaseforte">
    <w:name w:val="Ênfase forte"/>
    <w:qFormat/>
    <w:rPr>
      <w:b/>
      <w:bCs/>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Arial" w:hAnsi="Arial" w:cs="Arial"/>
      <w:color w:val="00000A"/>
      <w:sz w:val="24"/>
      <w:szCs w:val="24"/>
      <w:u w:val="none"/>
      <w:lang w:val="pt-BR"/>
    </w:rPr>
  </w:style>
  <w:style w:type="character" w:customStyle="1" w:styleId="ListLabel11">
    <w:name w:val="ListLabel 11"/>
    <w:qFormat/>
    <w:rPr>
      <w:rFonts w:cs="Arial"/>
      <w:color w:val="FF0000"/>
      <w:sz w:val="24"/>
      <w:szCs w:val="24"/>
    </w:rPr>
  </w:style>
  <w:style w:type="character" w:customStyle="1" w:styleId="ListLabel12">
    <w:name w:val="ListLabel 12"/>
    <w:qFormat/>
    <w:rPr>
      <w:rFonts w:cs="Arial"/>
      <w:b/>
      <w:bCs/>
      <w:color w:val="00000A"/>
      <w:sz w:val="24"/>
      <w:szCs w:val="24"/>
      <w:u w:val="none"/>
      <w:lang w:val="pt-BR"/>
    </w:rPr>
  </w:style>
  <w:style w:type="character" w:customStyle="1" w:styleId="ListLabel13">
    <w:name w:val="ListLabel 13"/>
    <w:qFormat/>
    <w:rPr>
      <w:rFonts w:cs="Arial"/>
      <w:color w:val="FF0000"/>
      <w:sz w:val="24"/>
      <w:szCs w:val="24"/>
      <w:highlight w:val="white"/>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Arial" w:hAnsi="Arial" w:cs="Arial"/>
      <w:b/>
      <w:bCs/>
      <w:color w:val="00000A"/>
      <w:sz w:val="24"/>
      <w:szCs w:val="24"/>
      <w:u w:val="none"/>
      <w:lang w:val="pt-BR"/>
    </w:rPr>
  </w:style>
  <w:style w:type="character" w:customStyle="1" w:styleId="ListLabel20">
    <w:name w:val="ListLabel 20"/>
    <w:qFormat/>
    <w:rPr>
      <w:rFonts w:ascii="Arial" w:hAnsi="Arial" w:cs="Arial"/>
      <w:color w:val="00000A"/>
      <w:sz w:val="24"/>
      <w:szCs w:val="24"/>
      <w:u w:val="none"/>
      <w:lang w:val="pt-BR"/>
    </w:rPr>
  </w:style>
  <w:style w:type="character" w:customStyle="1" w:styleId="ListLabel21">
    <w:name w:val="ListLabel 21"/>
    <w:qFormat/>
    <w:rPr>
      <w:rFonts w:cs="Arial"/>
      <w:color w:val="FF0000"/>
      <w:sz w:val="24"/>
      <w:szCs w:val="24"/>
    </w:rPr>
  </w:style>
  <w:style w:type="character" w:customStyle="1" w:styleId="ListLabel22">
    <w:name w:val="ListLabel 22"/>
    <w:qFormat/>
    <w:rPr>
      <w:rFonts w:cs="Arial"/>
      <w:b/>
      <w:bCs/>
      <w:color w:val="00000A"/>
      <w:sz w:val="24"/>
      <w:szCs w:val="24"/>
      <w:u w:val="none"/>
      <w:lang w:val="pt-BR"/>
    </w:rPr>
  </w:style>
  <w:style w:type="character" w:customStyle="1" w:styleId="ListLabel23">
    <w:name w:val="ListLabel 23"/>
    <w:qFormat/>
    <w:rPr>
      <w:rFonts w:cs="Arial"/>
      <w:color w:val="FF0000"/>
      <w:sz w:val="24"/>
      <w:szCs w:val="24"/>
      <w:highlight w:val="white"/>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Arial"/>
      <w:color w:val="00000A"/>
      <w:sz w:val="24"/>
      <w:szCs w:val="24"/>
      <w:u w:val="none"/>
      <w:lang w:val="pt-BR"/>
    </w:rPr>
  </w:style>
  <w:style w:type="character" w:customStyle="1" w:styleId="ListLabel30">
    <w:name w:val="ListLabel 30"/>
    <w:qFormat/>
    <w:rPr>
      <w:rFonts w:cs="Arial"/>
      <w:color w:val="FF0000"/>
      <w:sz w:val="24"/>
      <w:szCs w:val="24"/>
    </w:rPr>
  </w:style>
  <w:style w:type="character" w:customStyle="1" w:styleId="ListLabel31">
    <w:name w:val="ListLabel 31"/>
    <w:qFormat/>
    <w:rPr>
      <w:rFonts w:cs="Arial"/>
      <w:b/>
      <w:bCs/>
      <w:color w:val="00000A"/>
      <w:sz w:val="24"/>
      <w:szCs w:val="24"/>
      <w:u w:val="none"/>
      <w:lang w:val="pt-BR"/>
    </w:rPr>
  </w:style>
  <w:style w:type="character" w:customStyle="1" w:styleId="ListLabel32">
    <w:name w:val="ListLabel 32"/>
    <w:qFormat/>
    <w:rPr>
      <w:rFonts w:cs="Arial"/>
      <w:color w:val="FF0000"/>
      <w:sz w:val="24"/>
      <w:szCs w:val="24"/>
      <w:highlight w:val="white"/>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Arial"/>
      <w:color w:val="00000A"/>
      <w:sz w:val="24"/>
      <w:szCs w:val="24"/>
      <w:u w:val="none"/>
      <w:lang w:val="pt-BR"/>
    </w:rPr>
  </w:style>
  <w:style w:type="character" w:customStyle="1" w:styleId="ListLabel39">
    <w:name w:val="ListLabel 39"/>
    <w:qFormat/>
    <w:rPr>
      <w:rFonts w:cs="Arial"/>
      <w:color w:val="FF0000"/>
      <w:sz w:val="24"/>
      <w:szCs w:val="24"/>
    </w:rPr>
  </w:style>
  <w:style w:type="character" w:customStyle="1" w:styleId="ListLabel40">
    <w:name w:val="ListLabel 40"/>
    <w:qFormat/>
    <w:rPr>
      <w:rFonts w:cs="Arial"/>
      <w:b/>
      <w:bCs/>
      <w:color w:val="00000A"/>
      <w:sz w:val="24"/>
      <w:szCs w:val="24"/>
      <w:u w:val="none"/>
      <w:lang w:val="pt-BR"/>
    </w:rPr>
  </w:style>
  <w:style w:type="character" w:customStyle="1" w:styleId="ListLabel41">
    <w:name w:val="ListLabel 41"/>
    <w:qFormat/>
    <w:rPr>
      <w:rFonts w:cs="Arial"/>
      <w:color w:val="FF0000"/>
      <w:sz w:val="24"/>
      <w:szCs w:val="24"/>
      <w:highlight w:val="white"/>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paragraph" w:styleId="Ttulo">
    <w:name w:val="Title"/>
    <w:basedOn w:val="Normal"/>
    <w:next w:val="Textoindependiente1"/>
    <w:qFormat/>
    <w:pPr>
      <w:keepNext/>
      <w:spacing w:before="240" w:after="120"/>
    </w:pPr>
    <w:rPr>
      <w:rFonts w:ascii="Liberation Sans" w:eastAsia="Microsoft YaHei" w:hAnsi="Liberation Sans" w:cs="Mangal"/>
      <w:sz w:val="28"/>
      <w:szCs w:val="28"/>
    </w:rPr>
  </w:style>
  <w:style w:type="paragraph" w:customStyle="1" w:styleId="Textoindependiente1">
    <w:name w:val="Texto independiente1"/>
    <w:basedOn w:val="Normal"/>
    <w:pPr>
      <w:spacing w:after="140" w:line="288" w:lineRule="auto"/>
    </w:pPr>
  </w:style>
  <w:style w:type="paragraph" w:styleId="Lista">
    <w:name w:val="List"/>
    <w:basedOn w:val="Textoindependiente1"/>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Cabealho">
    <w:name w:val="header"/>
    <w:basedOn w:val="Normal"/>
    <w:link w:val="CabealhoChar"/>
    <w:uiPriority w:val="99"/>
    <w:unhideWhenUsed/>
    <w:rsid w:val="00542B31"/>
    <w:pPr>
      <w:tabs>
        <w:tab w:val="center" w:pos="4252"/>
        <w:tab w:val="right" w:pos="8504"/>
      </w:tabs>
      <w:spacing w:after="0" w:line="240" w:lineRule="auto"/>
    </w:pPr>
  </w:style>
  <w:style w:type="paragraph" w:styleId="Rodap">
    <w:name w:val="footer"/>
    <w:basedOn w:val="Normal"/>
    <w:link w:val="RodapChar"/>
    <w:uiPriority w:val="99"/>
    <w:unhideWhenUsed/>
    <w:rsid w:val="00542B31"/>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542B31"/>
    <w:pPr>
      <w:spacing w:after="0" w:line="240" w:lineRule="auto"/>
    </w:pPr>
    <w:rPr>
      <w:rFonts w:ascii="Tahoma" w:hAnsi="Tahoma" w:cs="Tahoma"/>
      <w:sz w:val="16"/>
      <w:szCs w:val="16"/>
    </w:rPr>
  </w:style>
  <w:style w:type="paragraph" w:styleId="NormalWeb">
    <w:name w:val="Normal (Web)"/>
    <w:basedOn w:val="Normal"/>
    <w:uiPriority w:val="99"/>
    <w:unhideWhenUsed/>
    <w:qFormat/>
    <w:rsid w:val="00D41B2C"/>
    <w:pPr>
      <w:suppressAutoHyphens w:val="0"/>
      <w:spacing w:beforeAutospacing="1" w:afterAutospacing="1" w:line="240" w:lineRule="auto"/>
    </w:pPr>
    <w:rPr>
      <w:rFonts w:ascii="Times New Roman" w:eastAsiaTheme="minorEastAsia" w:hAnsi="Times New Roman"/>
      <w:color w:val="auto"/>
      <w:sz w:val="24"/>
      <w:szCs w:val="24"/>
      <w:lang w:eastAsia="es-CO"/>
    </w:rPr>
  </w:style>
  <w:style w:type="paragraph" w:styleId="PargrafodaLista">
    <w:name w:val="List Paragraph"/>
    <w:basedOn w:val="Normal"/>
    <w:uiPriority w:val="34"/>
    <w:qFormat/>
    <w:rsid w:val="004E5AEF"/>
    <w:pPr>
      <w:ind w:left="720"/>
      <w:contextualSpacing/>
    </w:pPr>
  </w:style>
  <w:style w:type="paragraph" w:styleId="Recuodecorpodetexto2">
    <w:name w:val="Body Text Indent 2"/>
    <w:basedOn w:val="Normal"/>
    <w:link w:val="Recuodecorpodetexto2Char"/>
    <w:qFormat/>
    <w:rsid w:val="00FD02BC"/>
    <w:pPr>
      <w:suppressAutoHyphens w:val="0"/>
      <w:spacing w:after="0" w:line="240" w:lineRule="auto"/>
      <w:ind w:firstLine="567"/>
      <w:jc w:val="both"/>
    </w:pPr>
    <w:rPr>
      <w:rFonts w:ascii="Arial" w:eastAsia="Times New Roman" w:hAnsi="Arial"/>
      <w:color w:val="auto"/>
      <w:sz w:val="20"/>
      <w:szCs w:val="20"/>
      <w:lang w:val="pt-BR" w:eastAsia="pt-BR"/>
    </w:rPr>
  </w:style>
  <w:style w:type="paragraph" w:styleId="Recuodecorpodetexto">
    <w:name w:val="Body Text Indent"/>
    <w:basedOn w:val="Normal"/>
    <w:link w:val="RecuodecorpodetextoChar"/>
    <w:uiPriority w:val="99"/>
    <w:semiHidden/>
    <w:unhideWhenUsed/>
    <w:rsid w:val="00323D75"/>
    <w:pPr>
      <w:spacing w:after="120"/>
      <w:ind w:left="283"/>
    </w:pPr>
  </w:style>
  <w:style w:type="paragraph" w:styleId="Recuodecorpodetexto3">
    <w:name w:val="Body Text Indent 3"/>
    <w:basedOn w:val="Normal"/>
    <w:link w:val="Recuodecorpodetexto3Char"/>
    <w:uiPriority w:val="99"/>
    <w:semiHidden/>
    <w:unhideWhenUsed/>
    <w:qFormat/>
    <w:rsid w:val="00323D75"/>
    <w:pPr>
      <w:spacing w:after="120"/>
      <w:ind w:left="283"/>
    </w:pPr>
    <w:rPr>
      <w:sz w:val="16"/>
      <w:szCs w:val="16"/>
    </w:rPr>
  </w:style>
  <w:style w:type="table" w:styleId="Tabelacomgrade">
    <w:name w:val="Table Grid"/>
    <w:basedOn w:val="Tabelanormal"/>
    <w:uiPriority w:val="59"/>
    <w:rsid w:val="006B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1Clara">
    <w:name w:val="Grid Table 1 Light"/>
    <w:basedOn w:val="Tabelanormal"/>
    <w:uiPriority w:val="46"/>
    <w:rsid w:val="0080391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TabeladeGrade1Clara-nfase1">
    <w:name w:val="Grid Table 1 Light Accent 1"/>
    <w:basedOn w:val="Tabelanormal"/>
    <w:uiPriority w:val="46"/>
    <w:rsid w:val="0080391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styleId="TabeladeGrade1Clara-nfase2">
    <w:name w:val="Grid Table 1 Light Accent 2"/>
    <w:basedOn w:val="Tabelanormal"/>
    <w:uiPriority w:val="46"/>
    <w:rsid w:val="0080391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styleId="TabeladeGrade1Clara-nfase5">
    <w:name w:val="Grid Table 1 Light Accent 5"/>
    <w:basedOn w:val="Tabelanormal"/>
    <w:uiPriority w:val="46"/>
    <w:rsid w:val="0080391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styleId="TabeladeGrade1Clara-nfase6">
    <w:name w:val="Grid Table 1 Light Accent 6"/>
    <w:basedOn w:val="Tabelanormal"/>
    <w:uiPriority w:val="46"/>
    <w:rsid w:val="0080391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styleId="SimplesTabela1">
    <w:name w:val="Plain Table 1"/>
    <w:basedOn w:val="Tabelanormal"/>
    <w:uiPriority w:val="41"/>
    <w:rsid w:val="008039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Fontepargpadro"/>
    <w:uiPriority w:val="99"/>
    <w:unhideWhenUsed/>
    <w:rsid w:val="006C3AF6"/>
    <w:rPr>
      <w:color w:val="0000FF" w:themeColor="hyperlink"/>
      <w:u w:val="single"/>
    </w:rPr>
  </w:style>
  <w:style w:type="character" w:styleId="MenoPendente">
    <w:name w:val="Unresolved Mention"/>
    <w:basedOn w:val="Fontepargpadro"/>
    <w:uiPriority w:val="99"/>
    <w:semiHidden/>
    <w:unhideWhenUsed/>
    <w:rsid w:val="006C3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1322">
      <w:bodyDiv w:val="1"/>
      <w:marLeft w:val="0"/>
      <w:marRight w:val="0"/>
      <w:marTop w:val="0"/>
      <w:marBottom w:val="0"/>
      <w:divBdr>
        <w:top w:val="none" w:sz="0" w:space="0" w:color="auto"/>
        <w:left w:val="none" w:sz="0" w:space="0" w:color="auto"/>
        <w:bottom w:val="none" w:sz="0" w:space="0" w:color="auto"/>
        <w:right w:val="none" w:sz="0" w:space="0" w:color="auto"/>
      </w:divBdr>
    </w:div>
    <w:div w:id="508645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itoria@ufac.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AABE5-33B5-4876-8445-494D69CE8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6</Pages>
  <Words>2552</Words>
  <Characters>13784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UFAC</dc:creator>
  <dc:description/>
  <cp:lastModifiedBy>Cooperacao  Interinstitucional</cp:lastModifiedBy>
  <cp:revision>74</cp:revision>
  <cp:lastPrinted>2023-08-21T11:18:00Z</cp:lastPrinted>
  <dcterms:created xsi:type="dcterms:W3CDTF">2024-12-11T20:32:00Z</dcterms:created>
  <dcterms:modified xsi:type="dcterms:W3CDTF">2025-01-15T15:27:00Z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